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69F5">
      <w:pPr>
        <w:spacing w:line="44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72136" w:rsidRDefault="000B4A68" w:rsidP="00520FFE">
      <w:pPr>
        <w:spacing w:line="460" w:lineRule="exact"/>
        <w:ind w:firstLineChars="200" w:firstLine="560"/>
        <w:rPr>
          <w:rFonts w:ascii="仿宋" w:eastAsia="仿宋" w:hAnsi="仿宋"/>
          <w:b/>
          <w:sz w:val="28"/>
          <w:szCs w:val="28"/>
        </w:rPr>
      </w:pPr>
      <w:r w:rsidRPr="00177B74">
        <w:rPr>
          <w:rFonts w:ascii="仿宋" w:eastAsia="仿宋" w:hAnsi="仿宋" w:hint="eastAsia"/>
          <w:sz w:val="28"/>
          <w:szCs w:val="28"/>
        </w:rPr>
        <w:t>万基控股集团有限公司招标中心拟对</w:t>
      </w:r>
      <w:r w:rsidR="00E17883">
        <w:rPr>
          <w:rFonts w:ascii="仿宋" w:eastAsia="仿宋" w:hAnsi="仿宋" w:hint="eastAsia"/>
          <w:sz w:val="28"/>
          <w:szCs w:val="28"/>
        </w:rPr>
        <w:t>洛阳万基</w:t>
      </w:r>
      <w:r w:rsidR="00415815">
        <w:rPr>
          <w:rFonts w:ascii="仿宋" w:eastAsia="仿宋" w:hAnsi="仿宋" w:hint="eastAsia"/>
          <w:sz w:val="28"/>
          <w:szCs w:val="28"/>
        </w:rPr>
        <w:t>发电</w:t>
      </w:r>
      <w:r w:rsidR="00E17883">
        <w:rPr>
          <w:rFonts w:ascii="仿宋" w:eastAsia="仿宋" w:hAnsi="仿宋" w:hint="eastAsia"/>
          <w:sz w:val="28"/>
          <w:szCs w:val="28"/>
        </w:rPr>
        <w:t>有限公司</w:t>
      </w:r>
      <w:bookmarkStart w:id="0" w:name="_GoBack"/>
      <w:r w:rsidR="009B69CD">
        <w:rPr>
          <w:rFonts w:ascii="仿宋" w:eastAsia="仿宋" w:hAnsi="仿宋" w:hint="eastAsia"/>
          <w:b/>
          <w:color w:val="FF0000"/>
          <w:sz w:val="28"/>
          <w:szCs w:val="28"/>
        </w:rPr>
        <w:t>#</w:t>
      </w:r>
      <w:r w:rsidR="009B69CD">
        <w:rPr>
          <w:rFonts w:ascii="仿宋" w:eastAsia="仿宋" w:hAnsi="仿宋"/>
          <w:b/>
          <w:color w:val="FF0000"/>
          <w:sz w:val="28"/>
          <w:szCs w:val="28"/>
        </w:rPr>
        <w:t>5</w:t>
      </w:r>
      <w:r w:rsidR="009B69CD">
        <w:rPr>
          <w:rFonts w:ascii="仿宋" w:eastAsia="仿宋" w:hAnsi="仿宋" w:hint="eastAsia"/>
          <w:b/>
          <w:color w:val="FF0000"/>
          <w:sz w:val="28"/>
          <w:szCs w:val="28"/>
        </w:rPr>
        <w:t>、6机</w:t>
      </w:r>
      <w:r w:rsidR="00536A5D">
        <w:rPr>
          <w:rFonts w:ascii="仿宋" w:eastAsia="仿宋" w:hAnsi="仿宋" w:hint="eastAsia"/>
          <w:b/>
          <w:color w:val="FF0000"/>
          <w:sz w:val="28"/>
          <w:szCs w:val="28"/>
        </w:rPr>
        <w:t>阴</w:t>
      </w:r>
      <w:r w:rsidR="009B69CD">
        <w:rPr>
          <w:rFonts w:ascii="仿宋" w:eastAsia="仿宋" w:hAnsi="仿宋" w:hint="eastAsia"/>
          <w:b/>
          <w:color w:val="FF0000"/>
          <w:sz w:val="28"/>
          <w:szCs w:val="28"/>
        </w:rPr>
        <w:t>床</w:t>
      </w:r>
      <w:r w:rsidR="00536A5D">
        <w:rPr>
          <w:rFonts w:ascii="仿宋" w:eastAsia="仿宋" w:hAnsi="仿宋" w:hint="eastAsia"/>
          <w:b/>
          <w:color w:val="FF0000"/>
          <w:sz w:val="28"/>
          <w:szCs w:val="28"/>
        </w:rPr>
        <w:t>储罐</w:t>
      </w:r>
      <w:r w:rsidR="009B69CD">
        <w:rPr>
          <w:rFonts w:ascii="仿宋" w:eastAsia="仿宋" w:hAnsi="仿宋" w:hint="eastAsia"/>
          <w:b/>
          <w:color w:val="FF0000"/>
          <w:sz w:val="28"/>
          <w:szCs w:val="28"/>
        </w:rPr>
        <w:t>内部衬胶</w:t>
      </w:r>
      <w:r w:rsidR="00415815" w:rsidRPr="00415815">
        <w:rPr>
          <w:rFonts w:ascii="仿宋" w:eastAsia="仿宋" w:hAnsi="仿宋" w:hint="eastAsia"/>
          <w:b/>
          <w:color w:val="FF0000"/>
          <w:sz w:val="28"/>
          <w:szCs w:val="28"/>
        </w:rPr>
        <w:t>修复</w:t>
      </w:r>
      <w:r w:rsidR="00E17883" w:rsidRPr="009969F5">
        <w:rPr>
          <w:rFonts w:ascii="仿宋" w:eastAsia="仿宋" w:hAnsi="仿宋" w:hint="eastAsia"/>
          <w:b/>
          <w:color w:val="FF0000"/>
          <w:sz w:val="28"/>
          <w:szCs w:val="28"/>
        </w:rPr>
        <w:t>项目</w:t>
      </w:r>
      <w:bookmarkEnd w:id="0"/>
      <w:r w:rsidRPr="00177B74">
        <w:rPr>
          <w:rFonts w:ascii="仿宋" w:eastAsia="仿宋" w:hAnsi="仿宋" w:hint="eastAsia"/>
          <w:sz w:val="28"/>
          <w:szCs w:val="28"/>
        </w:rPr>
        <w:t>进行招标（</w:t>
      </w:r>
      <w:r w:rsidR="00E17883">
        <w:rPr>
          <w:rFonts w:ascii="仿宋" w:eastAsia="仿宋" w:hAnsi="仿宋" w:hint="eastAsia"/>
          <w:sz w:val="28"/>
          <w:szCs w:val="28"/>
        </w:rPr>
        <w:t>数量</w:t>
      </w:r>
      <w:r w:rsidR="00536A5D">
        <w:rPr>
          <w:rFonts w:ascii="仿宋" w:eastAsia="仿宋" w:hAnsi="仿宋" w:hint="eastAsia"/>
          <w:sz w:val="28"/>
          <w:szCs w:val="28"/>
        </w:rPr>
        <w:t>2</w:t>
      </w:r>
      <w:r w:rsidR="00E17883">
        <w:rPr>
          <w:rFonts w:ascii="仿宋" w:eastAsia="仿宋" w:hAnsi="仿宋" w:hint="eastAsia"/>
          <w:sz w:val="28"/>
          <w:szCs w:val="28"/>
        </w:rPr>
        <w:t>台</w:t>
      </w:r>
      <w:r w:rsidRPr="00177B74">
        <w:rPr>
          <w:rFonts w:ascii="仿宋" w:eastAsia="仿宋" w:hAnsi="仿宋" w:hint="eastAsia"/>
          <w:sz w:val="28"/>
          <w:szCs w:val="28"/>
        </w:rPr>
        <w:t>），</w:t>
      </w:r>
      <w:r w:rsidR="00C72136" w:rsidRPr="00177B74">
        <w:rPr>
          <w:rFonts w:ascii="仿宋" w:eastAsia="仿宋" w:hAnsi="仿宋" w:hint="eastAsia"/>
          <w:sz w:val="28"/>
          <w:szCs w:val="28"/>
        </w:rPr>
        <w:t>望</w:t>
      </w:r>
      <w:r w:rsidR="00C72136">
        <w:rPr>
          <w:rFonts w:ascii="仿宋" w:eastAsia="仿宋" w:hAnsi="仿宋" w:hint="eastAsia"/>
          <w:sz w:val="28"/>
          <w:szCs w:val="28"/>
        </w:rPr>
        <w:t>拟投标</w:t>
      </w:r>
      <w:r w:rsidR="00C72136" w:rsidRPr="00177B74">
        <w:rPr>
          <w:rFonts w:ascii="仿宋" w:eastAsia="仿宋" w:hAnsi="仿宋" w:hint="eastAsia"/>
          <w:sz w:val="28"/>
          <w:szCs w:val="28"/>
        </w:rPr>
        <w:t>单位按招标</w:t>
      </w:r>
      <w:r w:rsidR="00C72136">
        <w:rPr>
          <w:rFonts w:ascii="仿宋" w:eastAsia="仿宋" w:hAnsi="仿宋" w:hint="eastAsia"/>
          <w:sz w:val="28"/>
          <w:szCs w:val="28"/>
        </w:rPr>
        <w:t>文件及</w:t>
      </w:r>
      <w:r w:rsidR="00415815">
        <w:rPr>
          <w:rFonts w:ascii="仿宋" w:eastAsia="仿宋" w:hAnsi="仿宋" w:hint="eastAsia"/>
          <w:sz w:val="28"/>
          <w:szCs w:val="28"/>
        </w:rPr>
        <w:t>技术</w:t>
      </w:r>
      <w:r w:rsidR="00C72136" w:rsidRPr="00177B74">
        <w:rPr>
          <w:rFonts w:ascii="仿宋" w:eastAsia="仿宋" w:hAnsi="仿宋" w:hint="eastAsia"/>
          <w:sz w:val="28"/>
          <w:szCs w:val="28"/>
        </w:rPr>
        <w:t>要求</w:t>
      </w:r>
      <w:r w:rsidR="00C72136">
        <w:rPr>
          <w:rFonts w:ascii="仿宋" w:eastAsia="仿宋" w:hAnsi="仿宋" w:hint="eastAsia"/>
          <w:sz w:val="28"/>
          <w:szCs w:val="28"/>
        </w:rPr>
        <w:t>与使用单位技术交流，</w:t>
      </w:r>
      <w:r w:rsidR="00C72136" w:rsidRPr="00177B74">
        <w:rPr>
          <w:rFonts w:ascii="仿宋" w:eastAsia="仿宋" w:hAnsi="仿宋" w:hint="eastAsia"/>
          <w:sz w:val="28"/>
          <w:szCs w:val="28"/>
        </w:rPr>
        <w:t>核算价格并按规定时间段</w:t>
      </w:r>
      <w:r w:rsidR="00C72136">
        <w:rPr>
          <w:rFonts w:ascii="仿宋" w:eastAsia="仿宋" w:hAnsi="仿宋" w:hint="eastAsia"/>
          <w:sz w:val="28"/>
          <w:szCs w:val="28"/>
        </w:rPr>
        <w:t>投标</w:t>
      </w:r>
      <w:r w:rsidR="00C72136" w:rsidRPr="00177B74">
        <w:rPr>
          <w:rFonts w:ascii="仿宋" w:eastAsia="仿宋" w:hAnsi="仿宋" w:hint="eastAsia"/>
          <w:sz w:val="28"/>
          <w:szCs w:val="28"/>
        </w:rPr>
        <w:t>报价，</w:t>
      </w:r>
      <w:r w:rsidR="00C72136" w:rsidRPr="00CC3F31">
        <w:rPr>
          <w:rFonts w:ascii="仿宋" w:eastAsia="仿宋" w:hAnsi="仿宋" w:hint="eastAsia"/>
          <w:b/>
          <w:sz w:val="28"/>
          <w:szCs w:val="28"/>
        </w:rPr>
        <w:t>非规定时间段</w:t>
      </w:r>
      <w:r w:rsidR="00C72136">
        <w:rPr>
          <w:rFonts w:ascii="仿宋" w:eastAsia="仿宋" w:hAnsi="仿宋" w:hint="eastAsia"/>
          <w:b/>
          <w:sz w:val="28"/>
          <w:szCs w:val="28"/>
        </w:rPr>
        <w:t>投标</w:t>
      </w:r>
      <w:r w:rsidR="00C72136" w:rsidRPr="00CC3F31">
        <w:rPr>
          <w:rFonts w:ascii="仿宋" w:eastAsia="仿宋" w:hAnsi="仿宋" w:hint="eastAsia"/>
          <w:b/>
          <w:sz w:val="28"/>
          <w:szCs w:val="28"/>
        </w:rPr>
        <w:t>报价将按废标处理。</w:t>
      </w:r>
    </w:p>
    <w:p w:rsidR="00F40707" w:rsidRPr="00177B74" w:rsidRDefault="00A701BE" w:rsidP="009969F5">
      <w:pPr>
        <w:spacing w:line="440" w:lineRule="exact"/>
        <w:ind w:firstLineChars="200" w:firstLine="560"/>
        <w:rPr>
          <w:rFonts w:ascii="仿宋" w:eastAsia="仿宋" w:hAnsi="仿宋"/>
          <w:sz w:val="28"/>
          <w:szCs w:val="28"/>
        </w:rPr>
      </w:pPr>
      <w:r>
        <w:rPr>
          <w:rFonts w:ascii="仿宋" w:eastAsia="仿宋" w:hAnsi="仿宋" w:hint="eastAsia"/>
          <w:sz w:val="28"/>
          <w:szCs w:val="28"/>
        </w:rPr>
        <w:t>招标</w:t>
      </w:r>
      <w:r w:rsidR="00F40707" w:rsidRPr="00177B74">
        <w:rPr>
          <w:rFonts w:ascii="仿宋" w:eastAsia="仿宋" w:hAnsi="仿宋" w:hint="eastAsia"/>
          <w:sz w:val="28"/>
          <w:szCs w:val="28"/>
        </w:rPr>
        <w:t>吕兵兵</w:t>
      </w:r>
      <w:r>
        <w:rPr>
          <w:rFonts w:ascii="仿宋" w:eastAsia="仿宋" w:hAnsi="仿宋" w:hint="eastAsia"/>
          <w:sz w:val="28"/>
          <w:szCs w:val="28"/>
        </w:rPr>
        <w:t xml:space="preserve"> </w:t>
      </w:r>
      <w:r w:rsidR="00F40707" w:rsidRPr="00177B74">
        <w:rPr>
          <w:rFonts w:ascii="仿宋" w:eastAsia="仿宋" w:hAnsi="仿宋" w:hint="eastAsia"/>
          <w:sz w:val="28"/>
          <w:szCs w:val="28"/>
        </w:rPr>
        <w:t>152</w:t>
      </w:r>
      <w:r w:rsidR="006E2684">
        <w:rPr>
          <w:rFonts w:ascii="仿宋" w:eastAsia="仿宋" w:hAnsi="仿宋"/>
          <w:sz w:val="28"/>
          <w:szCs w:val="28"/>
        </w:rPr>
        <w:t xml:space="preserve"> </w:t>
      </w:r>
      <w:r w:rsidR="00F40707" w:rsidRPr="00177B74">
        <w:rPr>
          <w:rFonts w:ascii="仿宋" w:eastAsia="仿宋" w:hAnsi="仿宋" w:hint="eastAsia"/>
          <w:sz w:val="28"/>
          <w:szCs w:val="28"/>
        </w:rPr>
        <w:t>3798</w:t>
      </w:r>
      <w:r w:rsidR="006E2684">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9F32AC">
        <w:rPr>
          <w:rFonts w:ascii="仿宋" w:eastAsia="仿宋" w:hAnsi="仿宋"/>
          <w:sz w:val="28"/>
          <w:szCs w:val="28"/>
        </w:rPr>
        <w:t xml:space="preserve">      </w:t>
      </w:r>
      <w:r>
        <w:rPr>
          <w:rFonts w:ascii="仿宋" w:eastAsia="仿宋" w:hAnsi="仿宋" w:hint="eastAsia"/>
          <w:sz w:val="28"/>
          <w:szCs w:val="28"/>
        </w:rPr>
        <w:t>技术</w:t>
      </w:r>
      <w:r w:rsidR="00415815">
        <w:rPr>
          <w:rFonts w:ascii="仿宋" w:eastAsia="仿宋" w:hAnsi="仿宋" w:hint="eastAsia"/>
          <w:sz w:val="28"/>
          <w:szCs w:val="28"/>
        </w:rPr>
        <w:t>：陈</w:t>
      </w:r>
      <w:r>
        <w:rPr>
          <w:rFonts w:ascii="仿宋" w:eastAsia="仿宋" w:hAnsi="仿宋" w:hint="eastAsia"/>
          <w:sz w:val="28"/>
          <w:szCs w:val="28"/>
        </w:rPr>
        <w:t>主任 139</w:t>
      </w:r>
      <w:r>
        <w:rPr>
          <w:rFonts w:ascii="仿宋" w:eastAsia="仿宋" w:hAnsi="仿宋"/>
          <w:sz w:val="28"/>
          <w:szCs w:val="28"/>
        </w:rPr>
        <w:t xml:space="preserve"> </w:t>
      </w:r>
      <w:r>
        <w:rPr>
          <w:rFonts w:ascii="仿宋" w:eastAsia="仿宋" w:hAnsi="仿宋" w:hint="eastAsia"/>
          <w:sz w:val="28"/>
          <w:szCs w:val="28"/>
        </w:rPr>
        <w:t>3</w:t>
      </w:r>
      <w:r w:rsidR="00415815">
        <w:rPr>
          <w:rFonts w:ascii="仿宋" w:eastAsia="仿宋" w:hAnsi="仿宋" w:hint="eastAsia"/>
          <w:sz w:val="28"/>
          <w:szCs w:val="28"/>
        </w:rPr>
        <w:t>883</w:t>
      </w:r>
      <w:r>
        <w:rPr>
          <w:rFonts w:ascii="仿宋" w:eastAsia="仿宋" w:hAnsi="仿宋"/>
          <w:sz w:val="28"/>
          <w:szCs w:val="28"/>
        </w:rPr>
        <w:t xml:space="preserve"> </w:t>
      </w:r>
      <w:r w:rsidR="00415815">
        <w:rPr>
          <w:rFonts w:ascii="仿宋" w:eastAsia="仿宋" w:hAnsi="仿宋" w:hint="eastAsia"/>
          <w:sz w:val="28"/>
          <w:szCs w:val="28"/>
        </w:rPr>
        <w:t>9618</w:t>
      </w:r>
    </w:p>
    <w:p w:rsidR="000B4A68" w:rsidRPr="00177B74" w:rsidRDefault="000B4A68" w:rsidP="009969F5">
      <w:pPr>
        <w:spacing w:line="440" w:lineRule="exact"/>
        <w:rPr>
          <w:rFonts w:ascii="仿宋" w:eastAsia="仿宋" w:hAnsi="仿宋"/>
          <w:b/>
          <w:bCs/>
          <w:sz w:val="28"/>
          <w:szCs w:val="28"/>
        </w:rPr>
      </w:pPr>
      <w:r w:rsidRPr="00177B74">
        <w:rPr>
          <w:rFonts w:ascii="仿宋" w:eastAsia="仿宋" w:hAnsi="仿宋" w:hint="eastAsia"/>
          <w:b/>
          <w:bCs/>
          <w:sz w:val="28"/>
          <w:szCs w:val="28"/>
        </w:rPr>
        <w:t>一、</w:t>
      </w:r>
      <w:r w:rsidR="002E76D8">
        <w:rPr>
          <w:rFonts w:ascii="仿宋" w:eastAsia="仿宋" w:hAnsi="仿宋" w:hint="eastAsia"/>
          <w:b/>
          <w:bCs/>
          <w:sz w:val="28"/>
          <w:szCs w:val="28"/>
        </w:rPr>
        <w:t>投</w:t>
      </w:r>
      <w:r w:rsidRPr="00177B74">
        <w:rPr>
          <w:rFonts w:ascii="仿宋" w:eastAsia="仿宋" w:hAnsi="仿宋" w:hint="eastAsia"/>
          <w:b/>
          <w:bCs/>
          <w:sz w:val="28"/>
          <w:szCs w:val="28"/>
        </w:rPr>
        <w:t>标须知</w:t>
      </w:r>
    </w:p>
    <w:p w:rsidR="00C72136" w:rsidRPr="00787ACA" w:rsidRDefault="00C72136" w:rsidP="00C72136">
      <w:pPr>
        <w:spacing w:line="460" w:lineRule="exact"/>
        <w:ind w:firstLineChars="200" w:firstLine="560"/>
        <w:rPr>
          <w:rFonts w:ascii="仿宋" w:eastAsia="仿宋" w:hAnsi="仿宋"/>
          <w:b/>
          <w:bCs/>
          <w:sz w:val="28"/>
          <w:szCs w:val="28"/>
        </w:rPr>
      </w:pPr>
      <w:r w:rsidRPr="00177B74">
        <w:rPr>
          <w:rFonts w:ascii="仿宋" w:eastAsia="仿宋" w:hAnsi="仿宋" w:hint="eastAsia"/>
          <w:sz w:val="28"/>
          <w:szCs w:val="28"/>
        </w:rPr>
        <w:t>1、本次招标采用传真报价</w:t>
      </w:r>
      <w:r>
        <w:rPr>
          <w:rFonts w:ascii="仿宋" w:eastAsia="仿宋" w:hAnsi="仿宋" w:hint="eastAsia"/>
          <w:sz w:val="28"/>
          <w:szCs w:val="28"/>
        </w:rPr>
        <w:t>方式开标</w:t>
      </w:r>
      <w:r w:rsidRPr="00177B74">
        <w:rPr>
          <w:rFonts w:ascii="仿宋" w:eastAsia="仿宋" w:hAnsi="仿宋" w:hint="eastAsia"/>
          <w:sz w:val="28"/>
          <w:szCs w:val="28"/>
        </w:rPr>
        <w:t>，各投标单位请在</w:t>
      </w:r>
      <w:r w:rsidR="001265EA">
        <w:rPr>
          <w:rFonts w:ascii="仿宋" w:eastAsia="仿宋" w:hAnsi="仿宋" w:hint="eastAsia"/>
          <w:b/>
          <w:color w:val="FF0000"/>
          <w:sz w:val="28"/>
          <w:szCs w:val="28"/>
        </w:rPr>
        <w:t>3</w:t>
      </w:r>
      <w:r w:rsidRPr="00631F12">
        <w:rPr>
          <w:rFonts w:ascii="仿宋" w:eastAsia="仿宋" w:hAnsi="仿宋" w:hint="eastAsia"/>
          <w:b/>
          <w:color w:val="FF0000"/>
          <w:sz w:val="28"/>
          <w:szCs w:val="28"/>
        </w:rPr>
        <w:t>月</w:t>
      </w:r>
      <w:r w:rsidR="009B69CD">
        <w:rPr>
          <w:rFonts w:ascii="仿宋" w:eastAsia="仿宋" w:hAnsi="仿宋" w:hint="eastAsia"/>
          <w:b/>
          <w:color w:val="FF0000"/>
          <w:sz w:val="28"/>
          <w:szCs w:val="28"/>
        </w:rPr>
        <w:t>2</w:t>
      </w:r>
      <w:r w:rsidR="001265EA">
        <w:rPr>
          <w:rFonts w:ascii="仿宋" w:eastAsia="仿宋" w:hAnsi="仿宋" w:hint="eastAsia"/>
          <w:b/>
          <w:color w:val="FF0000"/>
          <w:sz w:val="28"/>
          <w:szCs w:val="28"/>
        </w:rPr>
        <w:t>5</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1265EA">
        <w:rPr>
          <w:rFonts w:ascii="仿宋" w:eastAsia="仿宋" w:hAnsi="仿宋" w:hint="eastAsia"/>
          <w:b/>
          <w:color w:val="FF0000"/>
          <w:sz w:val="28"/>
          <w:szCs w:val="28"/>
        </w:rPr>
        <w:t>四</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w:t>
      </w:r>
      <w:r w:rsidRPr="000722B1">
        <w:rPr>
          <w:rFonts w:ascii="仿宋" w:eastAsia="仿宋" w:hAnsi="仿宋" w:hint="eastAsia"/>
          <w:sz w:val="28"/>
          <w:szCs w:val="28"/>
          <w:u w:val="single"/>
        </w:rPr>
        <w:t>报价单</w:t>
      </w:r>
      <w:r w:rsidR="000722B1" w:rsidRPr="000722B1">
        <w:rPr>
          <w:rFonts w:ascii="仿宋" w:eastAsia="仿宋" w:hAnsi="仿宋" w:hint="eastAsia"/>
          <w:sz w:val="28"/>
          <w:szCs w:val="28"/>
          <w:u w:val="single"/>
        </w:rPr>
        <w:t>、施工方案</w:t>
      </w:r>
      <w:r w:rsidRPr="00177B74">
        <w:rPr>
          <w:rFonts w:ascii="仿宋" w:eastAsia="仿宋" w:hAnsi="仿宋" w:hint="eastAsia"/>
          <w:sz w:val="28"/>
          <w:szCs w:val="28"/>
        </w:rPr>
        <w:t>（每页加盖公章、签名，否则无效）传真至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Pr="00CC3F31">
        <w:rPr>
          <w:rFonts w:ascii="仿宋" w:eastAsia="仿宋" w:hAnsi="仿宋" w:hint="eastAsia"/>
          <w:b/>
          <w:sz w:val="28"/>
          <w:szCs w:val="28"/>
        </w:rPr>
        <w:t>；</w:t>
      </w:r>
    </w:p>
    <w:p w:rsidR="00C72136" w:rsidRDefault="00C72136" w:rsidP="00C72136">
      <w:pPr>
        <w:spacing w:line="460" w:lineRule="exact"/>
        <w:ind w:firstLineChars="200" w:firstLine="560"/>
        <w:jc w:val="left"/>
        <w:rPr>
          <w:rFonts w:ascii="仿宋" w:eastAsia="仿宋" w:hAnsi="仿宋"/>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认真阅读招标文件及所附</w:t>
      </w:r>
      <w:r w:rsidR="00520FFE">
        <w:rPr>
          <w:rFonts w:ascii="仿宋" w:eastAsia="仿宋" w:hAnsi="仿宋" w:hint="eastAsia"/>
          <w:sz w:val="28"/>
          <w:szCs w:val="28"/>
        </w:rPr>
        <w:t>维修质量要求、</w:t>
      </w:r>
      <w:r>
        <w:rPr>
          <w:rFonts w:ascii="仿宋" w:eastAsia="仿宋" w:hAnsi="仿宋" w:hint="eastAsia"/>
          <w:sz w:val="28"/>
          <w:szCs w:val="28"/>
        </w:rPr>
        <w:t>合同条款，</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。认真落实</w:t>
      </w:r>
      <w:r>
        <w:rPr>
          <w:rFonts w:ascii="仿宋" w:eastAsia="仿宋" w:hAnsi="仿宋" w:hint="eastAsia"/>
          <w:sz w:val="28"/>
          <w:szCs w:val="28"/>
        </w:rPr>
        <w:t>维修质量要求与使用单位需求</w:t>
      </w:r>
      <w:r>
        <w:rPr>
          <w:rFonts w:ascii="仿宋" w:eastAsia="仿宋" w:hAnsi="仿宋" w:hint="eastAsia"/>
          <w:b/>
          <w:sz w:val="28"/>
          <w:szCs w:val="28"/>
        </w:rPr>
        <w:t>，</w:t>
      </w:r>
      <w:r w:rsidRPr="00D83FE8">
        <w:rPr>
          <w:rFonts w:ascii="仿宋" w:eastAsia="仿宋" w:hAnsi="仿宋" w:hint="eastAsia"/>
          <w:b/>
          <w:color w:val="FF0000"/>
          <w:sz w:val="28"/>
          <w:szCs w:val="28"/>
        </w:rPr>
        <w:t>报价不实（过高、过低）</w:t>
      </w:r>
      <w:r>
        <w:rPr>
          <w:rFonts w:ascii="仿宋" w:eastAsia="仿宋" w:hAnsi="仿宋" w:hint="eastAsia"/>
          <w:b/>
          <w:color w:val="FF0000"/>
          <w:sz w:val="28"/>
          <w:szCs w:val="28"/>
        </w:rPr>
        <w:t>视为</w:t>
      </w:r>
      <w:r w:rsidRPr="00D83FE8">
        <w:rPr>
          <w:rFonts w:ascii="仿宋" w:eastAsia="仿宋" w:hAnsi="仿宋" w:hint="eastAsia"/>
          <w:b/>
          <w:color w:val="FF0000"/>
          <w:sz w:val="28"/>
          <w:szCs w:val="28"/>
        </w:rPr>
        <w:t>无效报价</w:t>
      </w:r>
      <w:r>
        <w:rPr>
          <w:rFonts w:ascii="仿宋" w:eastAsia="仿宋" w:hAnsi="仿宋" w:hint="eastAsia"/>
          <w:b/>
          <w:sz w:val="28"/>
          <w:szCs w:val="28"/>
        </w:rPr>
        <w:t>。</w:t>
      </w:r>
      <w:r w:rsidRPr="00D83FE8">
        <w:rPr>
          <w:rFonts w:ascii="仿宋" w:eastAsia="仿宋" w:hAnsi="仿宋" w:hint="eastAsia"/>
          <w:b/>
          <w:color w:val="FF0000"/>
          <w:sz w:val="28"/>
          <w:szCs w:val="28"/>
        </w:rPr>
        <w:t>中标单位必须严格按照招标文件要求及投标报价(价格、</w:t>
      </w:r>
      <w:r>
        <w:rPr>
          <w:rFonts w:ascii="仿宋" w:eastAsia="仿宋" w:hAnsi="仿宋" w:hint="eastAsia"/>
          <w:b/>
          <w:color w:val="FF0000"/>
          <w:sz w:val="28"/>
          <w:szCs w:val="28"/>
        </w:rPr>
        <w:t>付款方式、</w:t>
      </w:r>
      <w:r w:rsidR="00520FFE">
        <w:rPr>
          <w:rFonts w:ascii="仿宋" w:eastAsia="仿宋" w:hAnsi="仿宋" w:hint="eastAsia"/>
          <w:b/>
          <w:color w:val="FF0000"/>
          <w:sz w:val="28"/>
          <w:szCs w:val="28"/>
        </w:rPr>
        <w:t>维修</w:t>
      </w:r>
      <w:r>
        <w:rPr>
          <w:rFonts w:ascii="仿宋" w:eastAsia="仿宋" w:hAnsi="仿宋" w:hint="eastAsia"/>
          <w:b/>
          <w:color w:val="FF0000"/>
          <w:sz w:val="28"/>
          <w:szCs w:val="28"/>
        </w:rPr>
        <w:t>质量要求</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签订、执行合同，否则即为违约</w:t>
      </w:r>
      <w:r w:rsidRPr="00D83FE8">
        <w:rPr>
          <w:rFonts w:ascii="仿宋" w:eastAsia="仿宋" w:hAnsi="仿宋" w:hint="eastAsia"/>
          <w:b/>
          <w:color w:val="FF0000"/>
          <w:sz w:val="28"/>
          <w:szCs w:val="28"/>
        </w:rPr>
        <w:t>；</w:t>
      </w:r>
    </w:p>
    <w:p w:rsidR="00C72136" w:rsidRDefault="00C72136" w:rsidP="00C72136">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3、</w:t>
      </w:r>
      <w:r w:rsidRPr="00415815">
        <w:rPr>
          <w:rFonts w:ascii="仿宋" w:eastAsia="仿宋" w:hAnsi="仿宋" w:hint="eastAsia"/>
          <w:b/>
          <w:color w:val="FF0000"/>
          <w:sz w:val="28"/>
          <w:szCs w:val="28"/>
          <w:u w:val="single"/>
        </w:rPr>
        <w:t>各投标单位在都能满足</w:t>
      </w:r>
      <w:r w:rsidR="00415815" w:rsidRPr="00415815">
        <w:rPr>
          <w:rFonts w:ascii="仿宋" w:eastAsia="仿宋" w:hAnsi="仿宋" w:hint="eastAsia"/>
          <w:b/>
          <w:color w:val="FF0000"/>
          <w:sz w:val="28"/>
          <w:szCs w:val="28"/>
          <w:u w:val="single"/>
        </w:rPr>
        <w:t>维修技术要求</w:t>
      </w:r>
      <w:r w:rsidRPr="00415815">
        <w:rPr>
          <w:rFonts w:ascii="仿宋" w:eastAsia="仿宋" w:hAnsi="仿宋" w:hint="eastAsia"/>
          <w:b/>
          <w:color w:val="FF0000"/>
          <w:sz w:val="28"/>
          <w:szCs w:val="28"/>
          <w:u w:val="single"/>
        </w:rPr>
        <w:t>及使用需求的情况下，价格低</w:t>
      </w:r>
      <w:r w:rsidR="00415815" w:rsidRPr="00415815">
        <w:rPr>
          <w:rFonts w:ascii="仿宋" w:eastAsia="仿宋" w:hAnsi="仿宋" w:hint="eastAsia"/>
          <w:b/>
          <w:color w:val="FF0000"/>
          <w:sz w:val="28"/>
          <w:szCs w:val="28"/>
          <w:u w:val="single"/>
        </w:rPr>
        <w:t>、响应招标方付款方式</w:t>
      </w:r>
      <w:r w:rsidRPr="00415815">
        <w:rPr>
          <w:rFonts w:ascii="仿宋" w:eastAsia="仿宋" w:hAnsi="仿宋" w:hint="eastAsia"/>
          <w:b/>
          <w:color w:val="FF0000"/>
          <w:sz w:val="28"/>
          <w:szCs w:val="28"/>
          <w:u w:val="single"/>
        </w:rPr>
        <w:t>者优先列为中标候选单位</w:t>
      </w:r>
      <w:r w:rsidR="00E471A0">
        <w:rPr>
          <w:rFonts w:ascii="仿宋" w:eastAsia="仿宋" w:hAnsi="仿宋" w:hint="eastAsia"/>
          <w:sz w:val="28"/>
          <w:szCs w:val="28"/>
        </w:rPr>
        <w:t>。</w:t>
      </w:r>
    </w:p>
    <w:p w:rsidR="00C5510A" w:rsidRPr="00C5510A" w:rsidRDefault="00C5510A" w:rsidP="00C5510A">
      <w:pPr>
        <w:spacing w:line="380" w:lineRule="exact"/>
        <w:ind w:firstLineChars="200" w:firstLine="560"/>
        <w:rPr>
          <w:rFonts w:ascii="仿宋" w:eastAsia="仿宋" w:hAnsi="仿宋" w:hint="eastAsia"/>
          <w:sz w:val="28"/>
          <w:szCs w:val="28"/>
        </w:rPr>
      </w:pPr>
      <w:r>
        <w:rPr>
          <w:rFonts w:ascii="仿宋" w:eastAsia="仿宋" w:hAnsi="仿宋" w:hint="eastAsia"/>
          <w:sz w:val="28"/>
          <w:szCs w:val="28"/>
        </w:rPr>
        <w:t>4、</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0B4A68" w:rsidRPr="00177B74" w:rsidRDefault="000B4A68" w:rsidP="009969F5">
      <w:pPr>
        <w:spacing w:line="44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0B4A68" w:rsidRPr="00177B74" w:rsidRDefault="003B2CBC" w:rsidP="009969F5">
      <w:pPr>
        <w:spacing w:line="44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w:t>
      </w:r>
      <w:r w:rsidR="00B15581" w:rsidRPr="00177B74">
        <w:rPr>
          <w:rFonts w:ascii="仿宋" w:eastAsia="仿宋" w:hAnsi="仿宋" w:hint="eastAsia"/>
          <w:sz w:val="28"/>
          <w:szCs w:val="28"/>
        </w:rPr>
        <w:t>请携营业执照</w:t>
      </w:r>
      <w:r w:rsidR="00744246">
        <w:rPr>
          <w:rFonts w:ascii="仿宋" w:eastAsia="仿宋" w:hAnsi="仿宋" w:hint="eastAsia"/>
          <w:sz w:val="28"/>
          <w:szCs w:val="28"/>
        </w:rPr>
        <w:t>副本</w:t>
      </w:r>
      <w:r w:rsidR="00B15581" w:rsidRPr="00177B74">
        <w:rPr>
          <w:rFonts w:ascii="仿宋" w:eastAsia="仿宋" w:hAnsi="仿宋" w:hint="eastAsia"/>
          <w:sz w:val="28"/>
          <w:szCs w:val="28"/>
        </w:rPr>
        <w:t>原件（年审过的有效件</w:t>
      </w:r>
      <w:r w:rsidR="009A4D70" w:rsidRPr="00177B74">
        <w:rPr>
          <w:rFonts w:ascii="仿宋" w:eastAsia="仿宋" w:hAnsi="仿宋" w:hint="eastAsia"/>
          <w:sz w:val="28"/>
          <w:szCs w:val="28"/>
        </w:rPr>
        <w:t>且必须有</w:t>
      </w:r>
      <w:r w:rsidR="00DD3923">
        <w:rPr>
          <w:rFonts w:ascii="仿宋" w:eastAsia="仿宋" w:hAnsi="仿宋" w:hint="eastAsia"/>
          <w:sz w:val="28"/>
          <w:szCs w:val="28"/>
        </w:rPr>
        <w:t>标的物</w:t>
      </w:r>
      <w:r w:rsidR="009A4D70" w:rsidRPr="00177B74">
        <w:rPr>
          <w:rFonts w:ascii="仿宋" w:eastAsia="仿宋" w:hAnsi="仿宋" w:hint="eastAsia"/>
          <w:sz w:val="28"/>
          <w:szCs w:val="28"/>
        </w:rPr>
        <w:t>方面经营范围</w:t>
      </w:r>
      <w:r w:rsidR="00B15581" w:rsidRPr="00177B74">
        <w:rPr>
          <w:rFonts w:ascii="仿宋" w:eastAsia="仿宋" w:hAnsi="仿宋" w:hint="eastAsia"/>
          <w:sz w:val="28"/>
          <w:szCs w:val="28"/>
        </w:rPr>
        <w:t>），及加盖公章</w:t>
      </w:r>
      <w:r w:rsidR="000B4A68" w:rsidRPr="00177B74">
        <w:rPr>
          <w:rFonts w:ascii="仿宋" w:eastAsia="仿宋" w:hAnsi="仿宋" w:hint="eastAsia"/>
          <w:sz w:val="28"/>
          <w:szCs w:val="28"/>
        </w:rPr>
        <w:t>复印件各一份</w:t>
      </w:r>
      <w:r w:rsidR="00B15581" w:rsidRPr="00177B74">
        <w:rPr>
          <w:rFonts w:ascii="仿宋" w:eastAsia="仿宋" w:hAnsi="仿宋" w:hint="eastAsia"/>
          <w:sz w:val="28"/>
          <w:szCs w:val="28"/>
        </w:rPr>
        <w:t>、</w:t>
      </w:r>
      <w:r w:rsidR="000B4A68" w:rsidRPr="00177B74">
        <w:rPr>
          <w:rFonts w:ascii="仿宋" w:eastAsia="仿宋" w:hAnsi="仿宋" w:hint="eastAsia"/>
          <w:sz w:val="28"/>
          <w:szCs w:val="28"/>
        </w:rPr>
        <w:t>投标人法定代表人授权书</w:t>
      </w:r>
      <w:r w:rsidR="00B553B7" w:rsidRPr="00177B74">
        <w:rPr>
          <w:rFonts w:ascii="仿宋" w:eastAsia="仿宋" w:hAnsi="仿宋" w:hint="eastAsia"/>
          <w:sz w:val="28"/>
          <w:szCs w:val="28"/>
        </w:rPr>
        <w:t>、身份证复印件、委托代理人身份证复印件</w:t>
      </w:r>
      <w:r w:rsidR="00FA6C59" w:rsidRPr="00177B74">
        <w:rPr>
          <w:rFonts w:ascii="仿宋" w:eastAsia="仿宋" w:hAnsi="仿宋" w:hint="eastAsia"/>
          <w:sz w:val="28"/>
          <w:szCs w:val="28"/>
        </w:rPr>
        <w:t>到万基大厦四楼进行资质预审</w:t>
      </w:r>
      <w:r w:rsidR="000B4A68" w:rsidRPr="00177B74">
        <w:rPr>
          <w:rFonts w:ascii="仿宋" w:eastAsia="仿宋" w:hAnsi="仿宋" w:hint="eastAsia"/>
          <w:sz w:val="28"/>
          <w:szCs w:val="28"/>
        </w:rPr>
        <w:t>。</w:t>
      </w:r>
    </w:p>
    <w:p w:rsidR="000B4A68" w:rsidRPr="00177B74" w:rsidRDefault="000B4A68" w:rsidP="009969F5">
      <w:pPr>
        <w:spacing w:line="440" w:lineRule="exact"/>
        <w:ind w:firstLineChars="100" w:firstLine="280"/>
        <w:rPr>
          <w:rFonts w:ascii="仿宋" w:eastAsia="仿宋" w:hAnsi="仿宋"/>
          <w:sz w:val="28"/>
          <w:szCs w:val="28"/>
        </w:rPr>
      </w:pPr>
      <w:r w:rsidRPr="00177B74">
        <w:rPr>
          <w:rFonts w:ascii="仿宋" w:eastAsia="仿宋" w:hAnsi="仿宋" w:hint="eastAsia"/>
          <w:sz w:val="28"/>
          <w:szCs w:val="28"/>
        </w:rPr>
        <w:t>（</w:t>
      </w:r>
      <w:r w:rsidRPr="002E63C8">
        <w:rPr>
          <w:rFonts w:ascii="仿宋" w:eastAsia="仿宋" w:hAnsi="仿宋" w:hint="eastAsia"/>
          <w:b/>
          <w:sz w:val="28"/>
          <w:szCs w:val="28"/>
        </w:rPr>
        <w:t>注：</w:t>
      </w:r>
      <w:r w:rsidRPr="00177B74">
        <w:rPr>
          <w:rFonts w:ascii="仿宋" w:eastAsia="仿宋" w:hAnsi="仿宋" w:hint="eastAsia"/>
          <w:sz w:val="28"/>
          <w:szCs w:val="28"/>
        </w:rPr>
        <w:t>资质预审截止时间：</w:t>
      </w:r>
      <w:r w:rsidR="001265EA">
        <w:rPr>
          <w:rFonts w:ascii="仿宋" w:eastAsia="仿宋" w:hAnsi="仿宋" w:hint="eastAsia"/>
          <w:b/>
          <w:color w:val="FF0000"/>
          <w:sz w:val="28"/>
          <w:szCs w:val="28"/>
        </w:rPr>
        <w:t>3</w:t>
      </w:r>
      <w:r w:rsidRPr="0068725D">
        <w:rPr>
          <w:rFonts w:ascii="仿宋" w:eastAsia="仿宋" w:hAnsi="仿宋" w:hint="eastAsia"/>
          <w:b/>
          <w:color w:val="FF0000"/>
          <w:sz w:val="28"/>
          <w:szCs w:val="28"/>
        </w:rPr>
        <w:t>月</w:t>
      </w:r>
      <w:r w:rsidR="009B69CD">
        <w:rPr>
          <w:rFonts w:ascii="仿宋" w:eastAsia="仿宋" w:hAnsi="仿宋" w:hint="eastAsia"/>
          <w:b/>
          <w:color w:val="FF0000"/>
          <w:sz w:val="28"/>
          <w:szCs w:val="28"/>
        </w:rPr>
        <w:t>2</w:t>
      </w:r>
      <w:r w:rsidR="001265EA">
        <w:rPr>
          <w:rFonts w:ascii="仿宋" w:eastAsia="仿宋" w:hAnsi="仿宋" w:hint="eastAsia"/>
          <w:b/>
          <w:color w:val="FF0000"/>
          <w:sz w:val="28"/>
          <w:szCs w:val="28"/>
        </w:rPr>
        <w:t>4</w:t>
      </w:r>
      <w:r w:rsidRPr="0068725D">
        <w:rPr>
          <w:rFonts w:ascii="仿宋" w:eastAsia="仿宋" w:hAnsi="仿宋" w:hint="eastAsia"/>
          <w:b/>
          <w:color w:val="FF0000"/>
          <w:sz w:val="28"/>
          <w:szCs w:val="28"/>
        </w:rPr>
        <w:t>日</w:t>
      </w:r>
      <w:r w:rsidR="00C72136">
        <w:rPr>
          <w:rFonts w:ascii="仿宋" w:eastAsia="仿宋" w:hAnsi="仿宋" w:hint="eastAsia"/>
          <w:b/>
          <w:color w:val="FF0000"/>
          <w:sz w:val="28"/>
          <w:szCs w:val="28"/>
        </w:rPr>
        <w:t>下午17</w:t>
      </w:r>
      <w:r w:rsidR="002E63C8" w:rsidRPr="0068725D">
        <w:rPr>
          <w:rFonts w:ascii="仿宋" w:eastAsia="仿宋" w:hAnsi="仿宋" w:hint="eastAsia"/>
          <w:b/>
          <w:color w:val="FF0000"/>
          <w:sz w:val="28"/>
          <w:szCs w:val="28"/>
        </w:rPr>
        <w:t>点</w:t>
      </w:r>
      <w:r w:rsidRPr="00177B74">
        <w:rPr>
          <w:rFonts w:ascii="仿宋" w:eastAsia="仿宋" w:hAnsi="仿宋" w:hint="eastAsia"/>
          <w:sz w:val="28"/>
          <w:szCs w:val="28"/>
        </w:rPr>
        <w:t>，逾期未审者不得参与本次招标。）</w:t>
      </w:r>
    </w:p>
    <w:p w:rsidR="008D1E20"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1、标的物名称：</w:t>
      </w:r>
      <w:r w:rsidR="001265EA">
        <w:rPr>
          <w:rFonts w:ascii="仿宋" w:eastAsia="仿宋" w:hAnsi="仿宋" w:hint="eastAsia"/>
          <w:b/>
          <w:color w:val="FF0000"/>
          <w:sz w:val="28"/>
          <w:szCs w:val="28"/>
        </w:rPr>
        <w:t>#</w:t>
      </w:r>
      <w:r w:rsidR="001265EA">
        <w:rPr>
          <w:rFonts w:ascii="仿宋" w:eastAsia="仿宋" w:hAnsi="仿宋"/>
          <w:b/>
          <w:color w:val="FF0000"/>
          <w:sz w:val="28"/>
          <w:szCs w:val="28"/>
        </w:rPr>
        <w:t>5</w:t>
      </w:r>
      <w:r w:rsidR="001265EA">
        <w:rPr>
          <w:rFonts w:ascii="仿宋" w:eastAsia="仿宋" w:hAnsi="仿宋" w:hint="eastAsia"/>
          <w:b/>
          <w:color w:val="FF0000"/>
          <w:sz w:val="28"/>
          <w:szCs w:val="28"/>
        </w:rPr>
        <w:t>、6机阴床储罐内部衬胶</w:t>
      </w:r>
      <w:r w:rsidR="001265EA" w:rsidRPr="00415815">
        <w:rPr>
          <w:rFonts w:ascii="仿宋" w:eastAsia="仿宋" w:hAnsi="仿宋" w:hint="eastAsia"/>
          <w:b/>
          <w:color w:val="FF0000"/>
          <w:sz w:val="28"/>
          <w:szCs w:val="28"/>
        </w:rPr>
        <w:t>修复</w:t>
      </w:r>
      <w:r w:rsidR="001265EA" w:rsidRPr="009969F5">
        <w:rPr>
          <w:rFonts w:ascii="仿宋" w:eastAsia="仿宋" w:hAnsi="仿宋" w:hint="eastAsia"/>
          <w:b/>
          <w:color w:val="FF0000"/>
          <w:sz w:val="28"/>
          <w:szCs w:val="28"/>
        </w:rPr>
        <w:t>项目</w:t>
      </w:r>
      <w:r w:rsidR="000722B1">
        <w:rPr>
          <w:rFonts w:ascii="仿宋" w:eastAsia="仿宋" w:hAnsi="仿宋" w:hint="eastAsia"/>
          <w:sz w:val="28"/>
          <w:szCs w:val="28"/>
        </w:rPr>
        <w:t>（</w:t>
      </w:r>
      <w:r w:rsidR="00651009">
        <w:rPr>
          <w:rFonts w:ascii="仿宋" w:eastAsia="仿宋" w:hAnsi="仿宋" w:hint="eastAsia"/>
          <w:sz w:val="28"/>
          <w:szCs w:val="28"/>
        </w:rPr>
        <w:t>维修质量要求</w:t>
      </w:r>
      <w:r w:rsidRPr="00177B74">
        <w:rPr>
          <w:rFonts w:ascii="仿宋" w:eastAsia="仿宋" w:hAnsi="仿宋" w:hint="eastAsia"/>
          <w:sz w:val="28"/>
          <w:szCs w:val="28"/>
        </w:rPr>
        <w:t>详见</w:t>
      </w:r>
      <w:r w:rsidR="000722B1">
        <w:rPr>
          <w:rFonts w:ascii="仿宋" w:eastAsia="仿宋" w:hAnsi="仿宋" w:hint="eastAsia"/>
          <w:sz w:val="28"/>
          <w:szCs w:val="28"/>
        </w:rPr>
        <w:t>附件</w:t>
      </w:r>
      <w:r w:rsidR="00415815">
        <w:rPr>
          <w:rFonts w:ascii="仿宋" w:eastAsia="仿宋" w:hAnsi="仿宋" w:hint="eastAsia"/>
          <w:sz w:val="28"/>
          <w:szCs w:val="28"/>
        </w:rPr>
        <w:t>技术要</w:t>
      </w:r>
      <w:r w:rsidR="000722B1">
        <w:rPr>
          <w:rFonts w:ascii="仿宋" w:eastAsia="仿宋" w:hAnsi="仿宋" w:hint="eastAsia"/>
          <w:sz w:val="28"/>
          <w:szCs w:val="28"/>
        </w:rPr>
        <w:t>求</w:t>
      </w:r>
      <w:r w:rsidRPr="00177B74">
        <w:rPr>
          <w:rFonts w:ascii="仿宋" w:eastAsia="仿宋" w:hAnsi="仿宋" w:hint="eastAsia"/>
          <w:sz w:val="28"/>
          <w:szCs w:val="28"/>
        </w:rPr>
        <w:t>）。</w:t>
      </w:r>
    </w:p>
    <w:p w:rsidR="008D1E20"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2、质量</w:t>
      </w:r>
      <w:r w:rsidR="009765FF" w:rsidRPr="00177B74">
        <w:rPr>
          <w:rFonts w:ascii="仿宋" w:eastAsia="仿宋" w:hAnsi="仿宋" w:hint="eastAsia"/>
          <w:sz w:val="28"/>
          <w:szCs w:val="28"/>
        </w:rPr>
        <w:t>要求</w:t>
      </w:r>
      <w:r w:rsidRPr="00177B74">
        <w:rPr>
          <w:rFonts w:ascii="仿宋" w:eastAsia="仿宋" w:hAnsi="仿宋" w:hint="eastAsia"/>
          <w:sz w:val="28"/>
          <w:szCs w:val="28"/>
        </w:rPr>
        <w:t>：保证在各个方面符合</w:t>
      </w:r>
      <w:r w:rsidR="005E42F0">
        <w:rPr>
          <w:rFonts w:ascii="仿宋" w:eastAsia="仿宋" w:hAnsi="仿宋" w:hint="eastAsia"/>
          <w:sz w:val="28"/>
          <w:szCs w:val="28"/>
        </w:rPr>
        <w:t>招标文件、</w:t>
      </w:r>
      <w:r w:rsidRPr="00177B74">
        <w:rPr>
          <w:rFonts w:ascii="仿宋" w:eastAsia="仿宋" w:hAnsi="仿宋" w:hint="eastAsia"/>
          <w:sz w:val="28"/>
          <w:szCs w:val="28"/>
        </w:rPr>
        <w:t>合同</w:t>
      </w:r>
      <w:r w:rsidR="00EB1C85">
        <w:rPr>
          <w:rFonts w:ascii="仿宋" w:eastAsia="仿宋" w:hAnsi="仿宋" w:hint="eastAsia"/>
          <w:sz w:val="28"/>
          <w:szCs w:val="28"/>
        </w:rPr>
        <w:t>、</w:t>
      </w:r>
      <w:r w:rsidR="00651009">
        <w:rPr>
          <w:rFonts w:ascii="仿宋" w:eastAsia="仿宋" w:hAnsi="仿宋" w:hint="eastAsia"/>
          <w:sz w:val="28"/>
          <w:szCs w:val="28"/>
        </w:rPr>
        <w:t>维修质量</w:t>
      </w:r>
      <w:r w:rsidR="005E42F0">
        <w:rPr>
          <w:rFonts w:ascii="仿宋" w:eastAsia="仿宋" w:hAnsi="仿宋" w:hint="eastAsia"/>
          <w:sz w:val="28"/>
          <w:szCs w:val="28"/>
        </w:rPr>
        <w:t>要求</w:t>
      </w:r>
      <w:r w:rsidRPr="00177B74">
        <w:rPr>
          <w:rFonts w:ascii="仿宋" w:eastAsia="仿宋" w:hAnsi="仿宋" w:hint="eastAsia"/>
          <w:sz w:val="28"/>
          <w:szCs w:val="28"/>
        </w:rPr>
        <w:t>，满足</w:t>
      </w:r>
      <w:r w:rsidR="002E63C8">
        <w:rPr>
          <w:rFonts w:ascii="仿宋" w:eastAsia="仿宋" w:hAnsi="仿宋" w:hint="eastAsia"/>
          <w:sz w:val="28"/>
          <w:szCs w:val="28"/>
        </w:rPr>
        <w:t>使用单位</w:t>
      </w:r>
      <w:r w:rsidRPr="00177B74">
        <w:rPr>
          <w:rFonts w:ascii="仿宋" w:eastAsia="仿宋" w:hAnsi="仿宋" w:hint="eastAsia"/>
          <w:sz w:val="28"/>
          <w:szCs w:val="28"/>
        </w:rPr>
        <w:t>使用</w:t>
      </w:r>
      <w:r w:rsidR="00D81B4E" w:rsidRPr="00177B74">
        <w:rPr>
          <w:rFonts w:ascii="仿宋" w:eastAsia="仿宋" w:hAnsi="仿宋" w:hint="eastAsia"/>
          <w:sz w:val="28"/>
          <w:szCs w:val="28"/>
        </w:rPr>
        <w:t>需</w:t>
      </w:r>
      <w:r w:rsidRPr="00177B74">
        <w:rPr>
          <w:rFonts w:ascii="仿宋" w:eastAsia="仿宋" w:hAnsi="仿宋" w:hint="eastAsia"/>
          <w:sz w:val="28"/>
          <w:szCs w:val="28"/>
        </w:rPr>
        <w:t>求。</w:t>
      </w:r>
    </w:p>
    <w:p w:rsidR="00B15581"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B91A45" w:rsidRDefault="00B91A45">
      <w:pPr>
        <w:pStyle w:val="a8"/>
        <w:rPr>
          <w:rFonts w:asciiTheme="majorEastAsia" w:eastAsiaTheme="majorEastAsia" w:hAnsiTheme="majorEastAsia"/>
          <w:b/>
          <w:bCs/>
          <w:snapToGrid/>
          <w:sz w:val="44"/>
          <w:szCs w:val="44"/>
        </w:rPr>
      </w:pPr>
    </w:p>
    <w:p w:rsidR="00C376AB" w:rsidRPr="00790260" w:rsidRDefault="005E42F0"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t>附件1、</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2E63C8" w:rsidRDefault="002E63C8" w:rsidP="00C376AB">
      <w:pPr>
        <w:spacing w:line="640" w:lineRule="exact"/>
        <w:rPr>
          <w:rFonts w:ascii="仿宋" w:eastAsia="仿宋" w:hAnsi="仿宋"/>
          <w:color w:val="000000" w:themeColor="text1"/>
          <w:sz w:val="32"/>
          <w:szCs w:val="32"/>
        </w:rPr>
      </w:pPr>
    </w:p>
    <w:p w:rsidR="00A701BE" w:rsidRPr="00601E52" w:rsidRDefault="00A701BE" w:rsidP="00A701BE">
      <w:pPr>
        <w:spacing w:line="700" w:lineRule="exact"/>
        <w:jc w:val="left"/>
        <w:rPr>
          <w:rFonts w:ascii="仿宋" w:eastAsia="仿宋" w:hAnsi="仿宋"/>
          <w:sz w:val="28"/>
          <w:szCs w:val="28"/>
        </w:rPr>
      </w:pPr>
      <w:r>
        <w:rPr>
          <w:rFonts w:ascii="仿宋" w:eastAsia="仿宋" w:hAnsi="仿宋" w:hint="eastAsia"/>
          <w:sz w:val="28"/>
          <w:szCs w:val="28"/>
        </w:rPr>
        <w:lastRenderedPageBreak/>
        <w:t>附件2</w:t>
      </w:r>
      <w:r>
        <w:rPr>
          <w:rFonts w:ascii="仿宋" w:eastAsia="仿宋" w:hAnsi="仿宋"/>
          <w:sz w:val="28"/>
          <w:szCs w:val="28"/>
        </w:rPr>
        <w:t xml:space="preserve"> </w:t>
      </w:r>
      <w:r>
        <w:rPr>
          <w:rFonts w:ascii="仿宋" w:eastAsia="仿宋" w:hAnsi="仿宋" w:hint="eastAsia"/>
          <w:sz w:val="28"/>
          <w:szCs w:val="28"/>
        </w:rPr>
        <w:t>承诺书</w:t>
      </w:r>
    </w:p>
    <w:p w:rsidR="00A701BE" w:rsidRPr="002925E5" w:rsidRDefault="00A701BE" w:rsidP="00A701BE">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A701BE" w:rsidRDefault="00A701BE" w:rsidP="00A701BE">
      <w:pPr>
        <w:spacing w:line="540" w:lineRule="exact"/>
        <w:ind w:firstLineChars="200" w:firstLine="600"/>
        <w:rPr>
          <w:rFonts w:ascii="仿宋" w:eastAsia="仿宋" w:hAnsi="仿宋"/>
          <w:sz w:val="30"/>
          <w:szCs w:val="30"/>
        </w:rPr>
      </w:pP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A701BE" w:rsidRPr="002925E5" w:rsidRDefault="00A701BE" w:rsidP="00A701BE">
      <w:pPr>
        <w:spacing w:line="540" w:lineRule="exact"/>
        <w:rPr>
          <w:rFonts w:ascii="仿宋" w:eastAsia="仿宋" w:hAnsi="仿宋"/>
        </w:rPr>
      </w:pPr>
    </w:p>
    <w:p w:rsidR="00A701BE" w:rsidRPr="002925E5" w:rsidRDefault="00A701BE" w:rsidP="00A701BE">
      <w:pPr>
        <w:spacing w:line="540" w:lineRule="exact"/>
        <w:rPr>
          <w:rFonts w:ascii="仿宋" w:eastAsia="仿宋" w:hAnsi="仿宋"/>
        </w:rPr>
      </w:pPr>
    </w:p>
    <w:p w:rsidR="00A701BE" w:rsidRPr="002925E5" w:rsidRDefault="00A701BE" w:rsidP="00A701BE">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A701BE" w:rsidRPr="002925E5" w:rsidRDefault="00A701BE" w:rsidP="00A701BE">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A701BE" w:rsidRPr="002925E5" w:rsidRDefault="00A701BE" w:rsidP="00A701BE">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C5510A">
        <w:rPr>
          <w:rFonts w:ascii="仿宋" w:eastAsia="仿宋" w:hAnsi="仿宋" w:hint="eastAsia"/>
          <w:sz w:val="30"/>
          <w:szCs w:val="30"/>
        </w:rPr>
        <w:t>21</w:t>
      </w:r>
      <w:r w:rsidRPr="002925E5">
        <w:rPr>
          <w:rFonts w:ascii="仿宋" w:eastAsia="仿宋" w:hAnsi="仿宋" w:hint="eastAsia"/>
          <w:sz w:val="30"/>
          <w:szCs w:val="30"/>
        </w:rPr>
        <w:t>年  月  日</w:t>
      </w:r>
    </w:p>
    <w:p w:rsidR="00A701BE" w:rsidRPr="00383FC7" w:rsidRDefault="00A701BE" w:rsidP="00A701BE"/>
    <w:p w:rsidR="00A701BE" w:rsidRDefault="00A701BE" w:rsidP="00A701BE">
      <w:pPr>
        <w:spacing w:line="520" w:lineRule="exact"/>
        <w:rPr>
          <w:rFonts w:ascii="仿宋" w:eastAsia="仿宋" w:hAnsi="仿宋"/>
          <w:sz w:val="28"/>
          <w:szCs w:val="28"/>
        </w:rPr>
      </w:pPr>
    </w:p>
    <w:p w:rsidR="00A701BE" w:rsidRDefault="00A701BE" w:rsidP="00A701BE">
      <w:pPr>
        <w:spacing w:line="520" w:lineRule="exact"/>
        <w:rPr>
          <w:rFonts w:ascii="仿宋" w:eastAsia="仿宋" w:hAnsi="仿宋"/>
          <w:sz w:val="28"/>
          <w:szCs w:val="28"/>
        </w:rPr>
      </w:pPr>
    </w:p>
    <w:p w:rsidR="00AA6330" w:rsidRDefault="00A701BE" w:rsidP="00AA6330">
      <w:pPr>
        <w:spacing w:line="520" w:lineRule="exact"/>
        <w:rPr>
          <w:rFonts w:ascii="宋体" w:hAnsi="宋体"/>
          <w:b/>
          <w:sz w:val="44"/>
        </w:rPr>
      </w:pPr>
      <w:r>
        <w:rPr>
          <w:rFonts w:ascii="仿宋" w:eastAsia="仿宋" w:hAnsi="仿宋" w:hint="eastAsia"/>
          <w:sz w:val="28"/>
          <w:szCs w:val="24"/>
        </w:rPr>
        <w:lastRenderedPageBreak/>
        <w:t>附件3</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7454FA" w:rsidRDefault="007454FA" w:rsidP="002E63C8">
      <w:pPr>
        <w:spacing w:line="520" w:lineRule="exact"/>
        <w:jc w:val="center"/>
        <w:rPr>
          <w:rFonts w:ascii="仿宋" w:eastAsia="仿宋" w:hAnsi="仿宋"/>
          <w:sz w:val="44"/>
          <w:szCs w:val="44"/>
        </w:rPr>
      </w:pPr>
    </w:p>
    <w:p w:rsidR="002E63C8" w:rsidRDefault="002E63C8" w:rsidP="002E63C8">
      <w:pPr>
        <w:spacing w:line="520" w:lineRule="exact"/>
        <w:jc w:val="center"/>
        <w:rPr>
          <w:rFonts w:ascii="仿宋" w:eastAsia="仿宋" w:hAnsi="仿宋"/>
          <w:sz w:val="44"/>
          <w:szCs w:val="44"/>
        </w:rPr>
      </w:pPr>
      <w:r>
        <w:rPr>
          <w:rFonts w:ascii="仿宋" w:eastAsia="仿宋" w:hAnsi="仿宋" w:hint="eastAsia"/>
          <w:sz w:val="44"/>
          <w:szCs w:val="44"/>
        </w:rPr>
        <w:t>维 修 合 同</w:t>
      </w:r>
    </w:p>
    <w:p w:rsidR="002E63C8" w:rsidRDefault="002E63C8" w:rsidP="002E63C8">
      <w:pPr>
        <w:spacing w:line="500" w:lineRule="exact"/>
        <w:jc w:val="center"/>
        <w:rPr>
          <w:rFonts w:ascii="仿宋" w:eastAsia="仿宋" w:hAnsi="仿宋"/>
          <w:bCs/>
          <w:sz w:val="28"/>
          <w:szCs w:val="28"/>
        </w:rPr>
      </w:pPr>
      <w:r>
        <w:rPr>
          <w:rFonts w:ascii="仿宋" w:eastAsia="仿宋" w:hAnsi="仿宋" w:cs="Arial" w:hint="eastAsia"/>
          <w:bCs/>
          <w:sz w:val="28"/>
          <w:szCs w:val="28"/>
        </w:rPr>
        <w:t>合同编号：</w:t>
      </w:r>
      <w:r>
        <w:rPr>
          <w:rFonts w:ascii="仿宋" w:eastAsia="仿宋" w:hAnsi="仿宋" w:hint="eastAsia"/>
          <w:bCs/>
          <w:sz w:val="28"/>
          <w:szCs w:val="28"/>
        </w:rPr>
        <w:t>WJ-CG（20</w:t>
      </w:r>
      <w:r w:rsidR="00C5510A">
        <w:rPr>
          <w:rFonts w:ascii="仿宋" w:eastAsia="仿宋" w:hAnsi="仿宋" w:hint="eastAsia"/>
          <w:bCs/>
          <w:sz w:val="28"/>
          <w:szCs w:val="28"/>
        </w:rPr>
        <w:t>21</w:t>
      </w:r>
      <w:r>
        <w:rPr>
          <w:rFonts w:ascii="仿宋" w:eastAsia="仿宋" w:hAnsi="仿宋" w:hint="eastAsia"/>
          <w:bCs/>
          <w:sz w:val="28"/>
          <w:szCs w:val="28"/>
        </w:rPr>
        <w:t>）</w:t>
      </w:r>
      <w:r w:rsidR="00C048B0">
        <w:rPr>
          <w:rFonts w:ascii="仿宋" w:eastAsia="仿宋" w:hAnsi="仿宋" w:hint="eastAsia"/>
          <w:bCs/>
          <w:sz w:val="28"/>
          <w:szCs w:val="28"/>
        </w:rPr>
        <w:t>****</w:t>
      </w:r>
    </w:p>
    <w:p w:rsidR="002E63C8" w:rsidRDefault="002E63C8" w:rsidP="002E63C8">
      <w:pPr>
        <w:spacing w:line="360" w:lineRule="auto"/>
        <w:ind w:firstLineChars="100" w:firstLine="240"/>
        <w:rPr>
          <w:rFonts w:ascii="仿宋" w:eastAsia="仿宋" w:hAnsi="仿宋"/>
          <w:bCs/>
          <w:spacing w:val="-12"/>
          <w:sz w:val="24"/>
          <w:szCs w:val="24"/>
        </w:rPr>
      </w:pPr>
      <w:r>
        <w:rPr>
          <w:rFonts w:ascii="仿宋" w:eastAsia="仿宋" w:hAnsi="仿宋" w:hint="eastAsia"/>
          <w:bCs/>
          <w:sz w:val="24"/>
          <w:szCs w:val="24"/>
        </w:rPr>
        <w:t>甲方</w:t>
      </w:r>
      <w:r>
        <w:rPr>
          <w:rFonts w:ascii="仿宋" w:eastAsia="仿宋" w:hAnsi="仿宋" w:cs="Arial" w:hint="eastAsia"/>
          <w:bCs/>
          <w:spacing w:val="-12"/>
          <w:sz w:val="24"/>
          <w:szCs w:val="24"/>
        </w:rPr>
        <w:t>: 洛阳万基金属钠有限公司                      签订时间：20</w:t>
      </w:r>
      <w:r w:rsidR="009F50E7">
        <w:rPr>
          <w:rFonts w:ascii="仿宋" w:eastAsia="仿宋" w:hAnsi="仿宋" w:cs="Arial" w:hint="eastAsia"/>
          <w:bCs/>
          <w:spacing w:val="-12"/>
          <w:sz w:val="24"/>
          <w:szCs w:val="24"/>
        </w:rPr>
        <w:t>21</w:t>
      </w:r>
      <w:r>
        <w:rPr>
          <w:rFonts w:ascii="仿宋" w:eastAsia="仿宋" w:hAnsi="仿宋" w:cs="Arial" w:hint="eastAsia"/>
          <w:bCs/>
          <w:spacing w:val="-12"/>
          <w:sz w:val="24"/>
          <w:szCs w:val="24"/>
        </w:rPr>
        <w:t>年</w:t>
      </w:r>
      <w:r w:rsidR="00C048B0">
        <w:rPr>
          <w:rFonts w:ascii="仿宋" w:eastAsia="仿宋" w:hAnsi="仿宋" w:cs="Arial" w:hint="eastAsia"/>
          <w:bCs/>
          <w:spacing w:val="-12"/>
          <w:sz w:val="24"/>
          <w:szCs w:val="24"/>
        </w:rPr>
        <w:t>*</w:t>
      </w:r>
      <w:r>
        <w:rPr>
          <w:rFonts w:ascii="仿宋" w:eastAsia="仿宋" w:hAnsi="仿宋" w:cs="Arial" w:hint="eastAsia"/>
          <w:bCs/>
          <w:spacing w:val="-12"/>
          <w:sz w:val="24"/>
          <w:szCs w:val="24"/>
        </w:rPr>
        <w:t>月</w:t>
      </w:r>
      <w:r w:rsidR="00C048B0">
        <w:rPr>
          <w:rFonts w:ascii="仿宋" w:eastAsia="仿宋" w:hAnsi="仿宋" w:cs="Arial" w:hint="eastAsia"/>
          <w:bCs/>
          <w:spacing w:val="-12"/>
          <w:sz w:val="24"/>
          <w:szCs w:val="24"/>
        </w:rPr>
        <w:t>*</w:t>
      </w:r>
      <w:r>
        <w:rPr>
          <w:rFonts w:ascii="仿宋" w:eastAsia="仿宋" w:hAnsi="仿宋" w:cs="Arial" w:hint="eastAsia"/>
          <w:bCs/>
          <w:spacing w:val="-12"/>
          <w:sz w:val="24"/>
          <w:szCs w:val="24"/>
        </w:rPr>
        <w:t>日</w:t>
      </w:r>
    </w:p>
    <w:p w:rsidR="002E63C8" w:rsidRDefault="002E63C8" w:rsidP="002E63C8">
      <w:pPr>
        <w:spacing w:line="360" w:lineRule="auto"/>
        <w:ind w:firstLineChars="100" w:firstLine="240"/>
        <w:rPr>
          <w:rFonts w:ascii="仿宋" w:eastAsia="仿宋" w:hAnsi="仿宋"/>
          <w:bCs/>
          <w:sz w:val="24"/>
          <w:szCs w:val="24"/>
        </w:rPr>
      </w:pPr>
      <w:r>
        <w:rPr>
          <w:rFonts w:ascii="仿宋" w:eastAsia="仿宋" w:hAnsi="仿宋" w:hint="eastAsia"/>
          <w:bCs/>
          <w:sz w:val="24"/>
          <w:szCs w:val="24"/>
        </w:rPr>
        <w:t>乙方：</w:t>
      </w:r>
      <w:r w:rsidR="00C048B0">
        <w:rPr>
          <w:rFonts w:ascii="仿宋" w:eastAsia="仿宋" w:hAnsi="仿宋" w:hint="eastAsia"/>
          <w:bCs/>
          <w:sz w:val="24"/>
          <w:szCs w:val="24"/>
        </w:rPr>
        <w:t>******************</w:t>
      </w:r>
      <w:r>
        <w:rPr>
          <w:rFonts w:ascii="仿宋" w:eastAsia="仿宋" w:hAnsi="仿宋" w:hint="eastAsia"/>
          <w:bCs/>
          <w:sz w:val="24"/>
          <w:szCs w:val="24"/>
        </w:rPr>
        <w:t>有限公司           签订地点：新安产业集聚区</w:t>
      </w:r>
    </w:p>
    <w:p w:rsidR="002E63C8" w:rsidRDefault="002E63C8" w:rsidP="002E63C8">
      <w:pPr>
        <w:spacing w:line="276" w:lineRule="auto"/>
        <w:ind w:firstLineChars="350" w:firstLine="840"/>
        <w:rPr>
          <w:rFonts w:ascii="仿宋" w:eastAsia="仿宋" w:hAnsi="仿宋"/>
          <w:sz w:val="24"/>
          <w:szCs w:val="24"/>
        </w:rPr>
      </w:pPr>
      <w:r>
        <w:rPr>
          <w:rFonts w:ascii="仿宋" w:eastAsia="仿宋" w:hAnsi="仿宋" w:hint="eastAsia"/>
          <w:sz w:val="24"/>
          <w:szCs w:val="24"/>
        </w:rPr>
        <w:t>就甲方</w:t>
      </w:r>
      <w:r w:rsidR="00C048B0">
        <w:rPr>
          <w:rFonts w:ascii="仿宋" w:eastAsia="仿宋" w:hAnsi="仿宋" w:hint="eastAsia"/>
          <w:sz w:val="24"/>
          <w:szCs w:val="24"/>
        </w:rPr>
        <w:t>***</w:t>
      </w:r>
      <w:r>
        <w:rPr>
          <w:rFonts w:ascii="仿宋" w:eastAsia="仿宋" w:hAnsi="仿宋" w:hint="eastAsia"/>
          <w:sz w:val="24"/>
          <w:szCs w:val="24"/>
        </w:rPr>
        <w:t>维修</w:t>
      </w:r>
      <w:r>
        <w:rPr>
          <w:rFonts w:ascii="仿宋" w:eastAsia="仿宋" w:hAnsi="仿宋" w:hint="eastAsia"/>
          <w:bCs/>
          <w:sz w:val="24"/>
          <w:szCs w:val="24"/>
        </w:rPr>
        <w:t>事宜，</w:t>
      </w:r>
      <w:r>
        <w:rPr>
          <w:rFonts w:ascii="仿宋" w:eastAsia="仿宋" w:hAnsi="仿宋" w:hint="eastAsia"/>
          <w:sz w:val="24"/>
          <w:szCs w:val="24"/>
        </w:rPr>
        <w:t xml:space="preserve">经甲乙双方友好协商，双方本着平等互利的原则，签订本合同，双方共同遵守： </w:t>
      </w:r>
    </w:p>
    <w:p w:rsidR="002E63C8" w:rsidRDefault="002E63C8" w:rsidP="002E63C8">
      <w:pPr>
        <w:spacing w:line="276" w:lineRule="auto"/>
        <w:rPr>
          <w:rFonts w:ascii="仿宋" w:eastAsia="仿宋" w:hAnsi="仿宋"/>
          <w:sz w:val="24"/>
          <w:szCs w:val="24"/>
        </w:rPr>
      </w:pPr>
      <w:r>
        <w:rPr>
          <w:rFonts w:ascii="仿宋" w:eastAsia="仿宋" w:hAnsi="仿宋" w:hint="eastAsia"/>
          <w:sz w:val="24"/>
          <w:szCs w:val="24"/>
        </w:rPr>
        <w:t xml:space="preserve">     一、</w:t>
      </w:r>
      <w:r>
        <w:rPr>
          <w:rFonts w:ascii="仿宋" w:eastAsia="仿宋" w:hAnsi="仿宋" w:hint="eastAsia"/>
          <w:bCs/>
          <w:sz w:val="24"/>
          <w:szCs w:val="24"/>
        </w:rPr>
        <w:t>维修物资名称、规格型号、单位、数量、单价及总金额</w:t>
      </w:r>
      <w:r>
        <w:rPr>
          <w:rFonts w:ascii="仿宋" w:eastAsia="仿宋" w:hAnsi="仿宋" w:hint="eastAsia"/>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
        <w:gridCol w:w="1494"/>
        <w:gridCol w:w="2348"/>
        <w:gridCol w:w="698"/>
        <w:gridCol w:w="658"/>
        <w:gridCol w:w="1297"/>
        <w:gridCol w:w="1350"/>
      </w:tblGrid>
      <w:tr w:rsidR="002E63C8" w:rsidTr="00E77677">
        <w:trPr>
          <w:trHeight w:val="731"/>
        </w:trPr>
        <w:tc>
          <w:tcPr>
            <w:tcW w:w="947"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序号</w:t>
            </w:r>
          </w:p>
        </w:tc>
        <w:tc>
          <w:tcPr>
            <w:tcW w:w="1494"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维修内容</w:t>
            </w:r>
          </w:p>
        </w:tc>
        <w:tc>
          <w:tcPr>
            <w:tcW w:w="234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外修件规格及质量要求</w:t>
            </w:r>
          </w:p>
        </w:tc>
        <w:tc>
          <w:tcPr>
            <w:tcW w:w="69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单位</w:t>
            </w:r>
          </w:p>
        </w:tc>
        <w:tc>
          <w:tcPr>
            <w:tcW w:w="65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数量</w:t>
            </w:r>
          </w:p>
        </w:tc>
        <w:tc>
          <w:tcPr>
            <w:tcW w:w="1297"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单价（元）</w:t>
            </w:r>
          </w:p>
        </w:tc>
        <w:tc>
          <w:tcPr>
            <w:tcW w:w="1350"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小计（元）</w:t>
            </w:r>
          </w:p>
        </w:tc>
      </w:tr>
      <w:tr w:rsidR="002E63C8" w:rsidTr="00E77677">
        <w:trPr>
          <w:trHeight w:val="567"/>
        </w:trPr>
        <w:tc>
          <w:tcPr>
            <w:tcW w:w="947" w:type="dxa"/>
            <w:vAlign w:val="center"/>
          </w:tcPr>
          <w:p w:rsidR="002E63C8" w:rsidRDefault="002E63C8"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1</w:t>
            </w:r>
          </w:p>
        </w:tc>
        <w:tc>
          <w:tcPr>
            <w:tcW w:w="1494" w:type="dxa"/>
            <w:vAlign w:val="center"/>
          </w:tcPr>
          <w:p w:rsidR="002E63C8" w:rsidRDefault="00C048B0" w:rsidP="00E77677">
            <w:pPr>
              <w:widowControl/>
              <w:spacing w:line="276" w:lineRule="auto"/>
              <w:jc w:val="center"/>
              <w:textAlignment w:val="center"/>
              <w:rPr>
                <w:rFonts w:ascii="仿宋" w:eastAsia="仿宋" w:hAnsi="仿宋" w:cs="宋体"/>
                <w:color w:val="000000"/>
                <w:kern w:val="0"/>
                <w:szCs w:val="21"/>
                <w:lang w:bidi="ar"/>
              </w:rPr>
            </w:pPr>
            <w:r>
              <w:rPr>
                <w:rFonts w:ascii="仿宋" w:eastAsia="仿宋" w:hAnsi="仿宋" w:cs="宋体" w:hint="eastAsia"/>
                <w:color w:val="000000"/>
                <w:kern w:val="0"/>
                <w:szCs w:val="21"/>
                <w:lang w:bidi="ar"/>
              </w:rPr>
              <w:t>***</w:t>
            </w:r>
          </w:p>
        </w:tc>
        <w:tc>
          <w:tcPr>
            <w:tcW w:w="2348" w:type="dxa"/>
            <w:vAlign w:val="center"/>
          </w:tcPr>
          <w:p w:rsidR="002E63C8" w:rsidRDefault="00C048B0" w:rsidP="00E77677">
            <w:pPr>
              <w:widowControl/>
              <w:spacing w:line="276" w:lineRule="auto"/>
              <w:jc w:val="center"/>
              <w:textAlignment w:val="center"/>
              <w:rPr>
                <w:rFonts w:ascii="仿宋" w:eastAsia="仿宋" w:hAnsi="仿宋" w:cs="Arial"/>
                <w:bCs/>
                <w:sz w:val="24"/>
              </w:rPr>
            </w:pPr>
            <w:r>
              <w:rPr>
                <w:rFonts w:ascii="仿宋" w:eastAsia="仿宋" w:hAnsi="仿宋" w:cs="Arial" w:hint="eastAsia"/>
                <w:bCs/>
                <w:sz w:val="24"/>
              </w:rPr>
              <w:t>**</w:t>
            </w:r>
          </w:p>
        </w:tc>
        <w:tc>
          <w:tcPr>
            <w:tcW w:w="698" w:type="dxa"/>
            <w:vAlign w:val="center"/>
          </w:tcPr>
          <w:p w:rsidR="002E63C8" w:rsidRDefault="002E63C8"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台</w:t>
            </w:r>
          </w:p>
        </w:tc>
        <w:tc>
          <w:tcPr>
            <w:tcW w:w="658"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c>
          <w:tcPr>
            <w:tcW w:w="1297"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r w:rsidR="002E63C8">
              <w:rPr>
                <w:rFonts w:ascii="仿宋" w:eastAsia="仿宋" w:hAnsi="仿宋" w:cs="Arial" w:hint="eastAsia"/>
                <w:bCs/>
                <w:szCs w:val="21"/>
              </w:rPr>
              <w:t>.00</w:t>
            </w:r>
          </w:p>
        </w:tc>
        <w:tc>
          <w:tcPr>
            <w:tcW w:w="1350"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r w:rsidR="002E63C8">
              <w:rPr>
                <w:rFonts w:ascii="仿宋" w:eastAsia="仿宋" w:hAnsi="仿宋" w:cs="Arial" w:hint="eastAsia"/>
                <w:bCs/>
                <w:szCs w:val="21"/>
              </w:rPr>
              <w:t>.00</w:t>
            </w:r>
          </w:p>
        </w:tc>
      </w:tr>
      <w:tr w:rsidR="002E63C8" w:rsidTr="00E77677">
        <w:trPr>
          <w:trHeight w:val="510"/>
        </w:trPr>
        <w:tc>
          <w:tcPr>
            <w:tcW w:w="8792" w:type="dxa"/>
            <w:gridSpan w:val="7"/>
            <w:vAlign w:val="center"/>
          </w:tcPr>
          <w:p w:rsidR="002E63C8" w:rsidRDefault="002E63C8" w:rsidP="00C048B0">
            <w:pPr>
              <w:spacing w:line="276" w:lineRule="auto"/>
              <w:rPr>
                <w:rFonts w:ascii="仿宋" w:eastAsia="仿宋" w:hAnsi="仿宋" w:cs="Arial"/>
                <w:bCs/>
                <w:szCs w:val="21"/>
              </w:rPr>
            </w:pPr>
            <w:r>
              <w:rPr>
                <w:rFonts w:ascii="仿宋" w:eastAsia="仿宋" w:hAnsi="仿宋" w:cs="Arial" w:hint="eastAsia"/>
                <w:bCs/>
                <w:szCs w:val="21"/>
              </w:rPr>
              <w:t>合计金额人民币大写</w:t>
            </w:r>
            <w:r>
              <w:rPr>
                <w:rFonts w:ascii="仿宋" w:eastAsia="仿宋" w:hAnsi="仿宋" w:cs="Arial" w:hint="eastAsia"/>
                <w:bCs/>
                <w:szCs w:val="21"/>
                <w:u w:val="single"/>
              </w:rPr>
              <w:t>：</w:t>
            </w:r>
            <w:r w:rsidR="00C048B0">
              <w:rPr>
                <w:rFonts w:ascii="仿宋" w:eastAsia="仿宋" w:hAnsi="仿宋" w:cs="Arial" w:hint="eastAsia"/>
                <w:bCs/>
                <w:szCs w:val="21"/>
                <w:u w:val="single"/>
              </w:rPr>
              <w:t>***</w:t>
            </w:r>
            <w:r>
              <w:rPr>
                <w:rFonts w:ascii="仿宋" w:eastAsia="仿宋" w:hAnsi="仿宋" w:cs="Arial" w:hint="eastAsia"/>
                <w:bCs/>
                <w:szCs w:val="21"/>
                <w:u w:val="single"/>
              </w:rPr>
              <w:t>元整</w:t>
            </w:r>
            <w:r>
              <w:rPr>
                <w:rFonts w:ascii="仿宋" w:eastAsia="仿宋" w:hAnsi="仿宋" w:cs="Arial" w:hint="eastAsia"/>
                <w:bCs/>
                <w:szCs w:val="21"/>
              </w:rPr>
              <w:t xml:space="preserve">                           ￥：</w:t>
            </w:r>
            <w:r w:rsidR="00C048B0">
              <w:rPr>
                <w:rFonts w:ascii="仿宋" w:eastAsia="仿宋" w:hAnsi="仿宋" w:cs="Arial" w:hint="eastAsia"/>
                <w:bCs/>
                <w:szCs w:val="21"/>
              </w:rPr>
              <w:t>****</w:t>
            </w:r>
            <w:r>
              <w:rPr>
                <w:rFonts w:ascii="仿宋" w:eastAsia="仿宋" w:hAnsi="仿宋" w:cs="Arial" w:hint="eastAsia"/>
                <w:bCs/>
                <w:szCs w:val="21"/>
                <w:u w:val="single"/>
              </w:rPr>
              <w:t>.00</w:t>
            </w:r>
            <w:r>
              <w:rPr>
                <w:rFonts w:ascii="仿宋" w:eastAsia="仿宋" w:hAnsi="仿宋" w:cs="Arial" w:hint="eastAsia"/>
                <w:bCs/>
                <w:szCs w:val="21"/>
              </w:rPr>
              <w:t>元</w:t>
            </w:r>
          </w:p>
        </w:tc>
      </w:tr>
      <w:tr w:rsidR="002E63C8" w:rsidTr="00E77677">
        <w:trPr>
          <w:trHeight w:val="510"/>
        </w:trPr>
        <w:tc>
          <w:tcPr>
            <w:tcW w:w="8792" w:type="dxa"/>
            <w:gridSpan w:val="7"/>
            <w:vAlign w:val="center"/>
          </w:tcPr>
          <w:p w:rsidR="002E63C8" w:rsidRDefault="002E63C8" w:rsidP="00E77677">
            <w:pPr>
              <w:spacing w:line="276" w:lineRule="auto"/>
              <w:rPr>
                <w:rFonts w:ascii="仿宋" w:eastAsia="仿宋" w:hAnsi="仿宋" w:cs="Arial"/>
                <w:bCs/>
                <w:szCs w:val="21"/>
              </w:rPr>
            </w:pPr>
            <w:r>
              <w:rPr>
                <w:rFonts w:ascii="仿宋" w:eastAsia="仿宋" w:hAnsi="仿宋" w:cs="Arial" w:hint="eastAsia"/>
                <w:bCs/>
                <w:szCs w:val="21"/>
              </w:rPr>
              <w:t>维修时间：合同签订后</w:t>
            </w:r>
            <w:r w:rsidR="00C048B0">
              <w:rPr>
                <w:rFonts w:ascii="仿宋" w:eastAsia="仿宋" w:hAnsi="仿宋" w:cs="Arial" w:hint="eastAsia"/>
                <w:bCs/>
                <w:szCs w:val="21"/>
              </w:rPr>
              <w:t>*</w:t>
            </w:r>
            <w:r>
              <w:rPr>
                <w:rFonts w:ascii="仿宋" w:eastAsia="仿宋" w:hAnsi="仿宋" w:cs="Arial" w:hint="eastAsia"/>
                <w:bCs/>
                <w:szCs w:val="21"/>
              </w:rPr>
              <w:t>日内维修完毕。</w:t>
            </w:r>
          </w:p>
        </w:tc>
      </w:tr>
    </w:tbl>
    <w:p w:rsidR="002E63C8" w:rsidRDefault="002E63C8" w:rsidP="002E63C8">
      <w:pPr>
        <w:spacing w:line="276" w:lineRule="auto"/>
        <w:ind w:left="14" w:hangingChars="5" w:hanging="14"/>
        <w:rPr>
          <w:rFonts w:ascii="仿宋" w:eastAsia="仿宋" w:hAnsi="仿宋"/>
          <w:sz w:val="24"/>
        </w:rPr>
      </w:pPr>
      <w:r>
        <w:rPr>
          <w:rFonts w:ascii="仿宋" w:eastAsia="仿宋" w:hAnsi="仿宋" w:hint="eastAsia"/>
          <w:bCs/>
          <w:sz w:val="28"/>
          <w:szCs w:val="28"/>
        </w:rPr>
        <w:t xml:space="preserve"> </w:t>
      </w:r>
      <w:r>
        <w:rPr>
          <w:rFonts w:ascii="仿宋" w:eastAsia="仿宋" w:hAnsi="仿宋" w:hint="eastAsia"/>
          <w:bCs/>
          <w:sz w:val="24"/>
        </w:rPr>
        <w:t xml:space="preserve"> </w:t>
      </w:r>
      <w:r>
        <w:rPr>
          <w:rFonts w:ascii="仿宋" w:eastAsia="仿宋" w:hAnsi="仿宋" w:hint="eastAsia"/>
          <w:sz w:val="24"/>
        </w:rPr>
        <w:t xml:space="preserve">   二、质量要求、技术标准：按照甲、乙双方签字确认的</w:t>
      </w:r>
      <w:r w:rsidR="00C5510A">
        <w:rPr>
          <w:rFonts w:ascii="仿宋" w:eastAsia="仿宋" w:hAnsi="仿宋" w:hint="eastAsia"/>
          <w:sz w:val="24"/>
        </w:rPr>
        <w:t>技术协议</w:t>
      </w:r>
      <w:r w:rsidR="00C048B0">
        <w:rPr>
          <w:rFonts w:ascii="仿宋" w:eastAsia="仿宋" w:hAnsi="仿宋" w:hint="eastAsia"/>
          <w:sz w:val="24"/>
        </w:rPr>
        <w:t>、维修标准</w:t>
      </w:r>
      <w:r>
        <w:rPr>
          <w:rFonts w:ascii="仿宋" w:eastAsia="仿宋" w:hAnsi="仿宋" w:hint="eastAsia"/>
          <w:sz w:val="24"/>
        </w:rPr>
        <w:t>执行，并满足甲方使用要求。</w:t>
      </w:r>
    </w:p>
    <w:p w:rsidR="002E63C8" w:rsidRDefault="002E63C8" w:rsidP="002E63C8">
      <w:pPr>
        <w:spacing w:line="276" w:lineRule="auto"/>
        <w:ind w:left="12" w:hangingChars="5" w:hanging="12"/>
        <w:rPr>
          <w:rFonts w:ascii="仿宋" w:eastAsia="仿宋" w:hAnsi="仿宋"/>
          <w:sz w:val="24"/>
        </w:rPr>
      </w:pPr>
      <w:r>
        <w:rPr>
          <w:rFonts w:ascii="仿宋" w:eastAsia="仿宋" w:hAnsi="仿宋" w:hint="eastAsia"/>
          <w:sz w:val="24"/>
        </w:rPr>
        <w:t xml:space="preserve">     三、质保期及质保责任：乙方对所维修项目进行质保，</w:t>
      </w:r>
      <w:r>
        <w:rPr>
          <w:rFonts w:ascii="仿宋" w:eastAsia="仿宋" w:hAnsi="仿宋" w:hint="eastAsia"/>
          <w:bCs/>
          <w:sz w:val="24"/>
        </w:rPr>
        <w:t>质保期内乙方对设备质量免费包修，</w:t>
      </w:r>
      <w:r>
        <w:rPr>
          <w:rFonts w:ascii="仿宋" w:eastAsia="仿宋" w:hAnsi="仿宋" w:hint="eastAsia"/>
          <w:sz w:val="24"/>
        </w:rPr>
        <w:t>质保期为合同设备维修完毕，经甲方验收合格之日起12个月满。</w:t>
      </w:r>
    </w:p>
    <w:p w:rsidR="002E63C8" w:rsidRDefault="002E63C8" w:rsidP="002E63C8">
      <w:pPr>
        <w:spacing w:line="276" w:lineRule="auto"/>
        <w:ind w:left="475" w:hangingChars="198" w:hanging="475"/>
        <w:rPr>
          <w:rFonts w:ascii="仿宋" w:eastAsia="仿宋" w:hAnsi="仿宋"/>
          <w:sz w:val="24"/>
        </w:rPr>
      </w:pPr>
      <w:r>
        <w:rPr>
          <w:rFonts w:ascii="仿宋" w:eastAsia="仿宋" w:hAnsi="仿宋" w:hint="eastAsia"/>
          <w:sz w:val="24"/>
        </w:rPr>
        <w:t xml:space="preserve">     四、维修方式及地点：</w:t>
      </w:r>
      <w:r>
        <w:rPr>
          <w:rFonts w:ascii="仿宋" w:eastAsia="仿宋" w:hAnsi="仿宋" w:hint="eastAsia"/>
          <w:bCs/>
          <w:sz w:val="24"/>
        </w:rPr>
        <w:t>乙方将</w:t>
      </w:r>
      <w:r w:rsidR="00C048B0">
        <w:rPr>
          <w:rFonts w:ascii="仿宋" w:eastAsia="仿宋" w:hAnsi="仿宋" w:hint="eastAsia"/>
          <w:bCs/>
          <w:sz w:val="24"/>
        </w:rPr>
        <w:t>***</w:t>
      </w:r>
      <w:r>
        <w:rPr>
          <w:rFonts w:ascii="仿宋" w:eastAsia="仿宋" w:hAnsi="仿宋" w:hint="eastAsia"/>
          <w:bCs/>
          <w:sz w:val="24"/>
        </w:rPr>
        <w:t>拉走维修完毕后送至甲方安装现场。</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五、验收标准及提出异议的期限：按本合同第二条标准验收，甲方提出异议的期限为甲方验收合格之日起至质保期满，以电话、书面形式或电子邮件向乙方提出。</w:t>
      </w:r>
    </w:p>
    <w:p w:rsidR="002E63C8" w:rsidRDefault="009F50E7" w:rsidP="009F50E7">
      <w:pPr>
        <w:spacing w:line="300" w:lineRule="exact"/>
        <w:ind w:firstLineChars="200" w:firstLine="480"/>
        <w:rPr>
          <w:rFonts w:ascii="仿宋" w:eastAsia="仿宋" w:hAnsi="仿宋"/>
          <w:sz w:val="24"/>
        </w:rPr>
      </w:pPr>
      <w:r>
        <w:rPr>
          <w:rFonts w:ascii="仿宋" w:eastAsia="仿宋" w:hAnsi="仿宋" w:hint="eastAsia"/>
          <w:sz w:val="24"/>
        </w:rPr>
        <w:t xml:space="preserve"> </w:t>
      </w:r>
      <w:r w:rsidR="002E63C8">
        <w:rPr>
          <w:rFonts w:ascii="仿宋" w:eastAsia="仿宋" w:hAnsi="仿宋" w:hint="eastAsia"/>
          <w:sz w:val="24"/>
        </w:rPr>
        <w:t>六、结算方式：合同设备维修完毕，经甲方验收合格出具证明后，乙方向甲方开具合同总价的税率为1</w:t>
      </w:r>
      <w:r w:rsidR="007454FA">
        <w:rPr>
          <w:rFonts w:ascii="仿宋" w:eastAsia="仿宋" w:hAnsi="仿宋" w:hint="eastAsia"/>
          <w:sz w:val="24"/>
        </w:rPr>
        <w:t>3</w:t>
      </w:r>
      <w:r w:rsidR="002E63C8">
        <w:rPr>
          <w:rFonts w:ascii="仿宋" w:eastAsia="仿宋" w:hAnsi="仿宋" w:hint="eastAsia"/>
          <w:sz w:val="24"/>
        </w:rPr>
        <w:t>%的增值税发票及相应的财务收据，甲方</w:t>
      </w:r>
      <w:r w:rsidR="00C5510A">
        <w:rPr>
          <w:rFonts w:ascii="仿宋" w:eastAsia="仿宋" w:hAnsi="仿宋" w:cs="仿宋" w:hint="eastAsia"/>
          <w:sz w:val="24"/>
          <w:szCs w:val="24"/>
        </w:rPr>
        <w:t>收到审核无误后10个工作日之内入账，自入账之日起90个工作日内</w:t>
      </w:r>
      <w:r w:rsidR="002E63C8">
        <w:rPr>
          <w:rFonts w:ascii="仿宋" w:eastAsia="仿宋" w:hAnsi="仿宋" w:hint="eastAsia"/>
          <w:sz w:val="24"/>
        </w:rPr>
        <w:t>向乙方支付相应的合同维修款。</w:t>
      </w:r>
    </w:p>
    <w:p w:rsidR="002E63C8" w:rsidRDefault="002E63C8" w:rsidP="002E63C8">
      <w:pPr>
        <w:tabs>
          <w:tab w:val="left" w:pos="105"/>
        </w:tabs>
        <w:spacing w:line="276" w:lineRule="auto"/>
        <w:ind w:firstLineChars="250" w:firstLine="600"/>
        <w:rPr>
          <w:rFonts w:ascii="仿宋" w:eastAsia="仿宋" w:hAnsi="仿宋"/>
          <w:bCs/>
          <w:color w:val="000000"/>
          <w:sz w:val="24"/>
        </w:rPr>
      </w:pPr>
      <w:r>
        <w:rPr>
          <w:rFonts w:ascii="仿宋" w:eastAsia="仿宋" w:hAnsi="仿宋" w:hint="eastAsia"/>
          <w:sz w:val="24"/>
        </w:rPr>
        <w:t>七、违约责任：1、乙方未按合同约定的时间维修结束，即视为乙方违约，乙方每延期一天向甲方支付0.5%的违约金，超过7天甲方可单方解除合同。</w:t>
      </w:r>
      <w:r>
        <w:rPr>
          <w:rFonts w:ascii="仿宋" w:eastAsia="仿宋" w:hAnsi="仿宋" w:hint="eastAsia"/>
          <w:bCs/>
          <w:sz w:val="24"/>
        </w:rPr>
        <w:t>2、</w:t>
      </w:r>
      <w:r>
        <w:rPr>
          <w:rFonts w:ascii="仿宋" w:eastAsia="仿宋" w:hAnsi="仿宋" w:hint="eastAsia"/>
          <w:bCs/>
          <w:color w:val="000000"/>
          <w:sz w:val="24"/>
        </w:rPr>
        <w:t>无论何时甲方发现乙方维修质量不符合合同要求，所更换配件属假冒伪劣、掺杂使假产品，不受本合同质量异议期的限制，乙方除赔偿因此给甲方造成的损失外，还应承担合同总额20%的违约金。</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八、解决合同纠纷的方式：双方友好协商；协商不成，提交甲方所在地有管辖权的人民法院裁决。</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九、其它约定事项：1、质保期内，若乙方接到甲方就有关产品质量异议的通知后4小时内无书面答复，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w:t>
      </w:r>
      <w:r>
        <w:rPr>
          <w:rFonts w:ascii="仿宋" w:eastAsia="仿宋" w:hAnsi="仿宋" w:hint="eastAsia"/>
          <w:sz w:val="24"/>
        </w:rPr>
        <w:lastRenderedPageBreak/>
        <w:t>清楚；甲方同时有权扣除乙方合同总额20%的货款作为违约金。3、若乙方所维修货物价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w:t>
      </w:r>
      <w:r>
        <w:rPr>
          <w:rFonts w:ascii="仿宋" w:eastAsia="仿宋" w:hAnsi="仿宋" w:hint="eastAsia"/>
          <w:bCs/>
          <w:sz w:val="24"/>
        </w:rPr>
        <w:t>9、乙方现场施工人员应遵守甲方现场的各项规章制度，并作好自我安全防护措施，若由于自身原因造成不安全事件发生，一切责任由乙方承担。10.</w:t>
      </w:r>
      <w:r>
        <w:rPr>
          <w:rFonts w:ascii="仿宋" w:eastAsia="仿宋" w:hAnsi="仿宋" w:hint="eastAsia"/>
          <w:bCs/>
          <w:color w:val="000000"/>
          <w:sz w:val="24"/>
        </w:rPr>
        <w:t xml:space="preserve"> 合同所附技术要求与本合同有同等法律效力。</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十、合同有效期：本合同一式5份，买方执3份，卖方执2份。自买卖双方签字盖章之日起生效，到货款两清索赔完毕时终止。</w:t>
      </w:r>
    </w:p>
    <w:tbl>
      <w:tblPr>
        <w:tblpPr w:leftFromText="180" w:rightFromText="180" w:vertAnchor="text" w:horzAnchor="margin" w:tblpX="-176" w:tblpY="333"/>
        <w:tblOverlap w:val="never"/>
        <w:tblW w:w="0" w:type="auto"/>
        <w:tblLayout w:type="fixed"/>
        <w:tblLook w:val="0000" w:firstRow="0" w:lastRow="0" w:firstColumn="0" w:lastColumn="0" w:noHBand="0" w:noVBand="0"/>
      </w:tblPr>
      <w:tblGrid>
        <w:gridCol w:w="4352"/>
        <w:gridCol w:w="5678"/>
      </w:tblGrid>
      <w:tr w:rsidR="002E63C8" w:rsidTr="00E77677">
        <w:trPr>
          <w:trHeight w:val="90"/>
        </w:trPr>
        <w:tc>
          <w:tcPr>
            <w:tcW w:w="4352" w:type="dxa"/>
            <w:vAlign w:val="center"/>
          </w:tcPr>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甲方：洛阳万基金属钠有限公司</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地址：洛阳新安产业集聚区</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电话：</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传真：</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开户行：</w:t>
            </w:r>
            <w:r w:rsidR="00C048B0">
              <w:rPr>
                <w:rFonts w:ascii="仿宋" w:eastAsia="仿宋" w:hAnsi="仿宋" w:hint="eastAsia"/>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帐号：</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税号：</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委托代理人：</w:t>
            </w:r>
          </w:p>
        </w:tc>
        <w:tc>
          <w:tcPr>
            <w:tcW w:w="5678" w:type="dxa"/>
            <w:vAlign w:val="center"/>
          </w:tcPr>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乙方：</w:t>
            </w:r>
            <w:r w:rsidR="00C048B0">
              <w:rPr>
                <w:rFonts w:ascii="仿宋" w:eastAsia="仿宋" w:hAnsi="仿宋" w:hint="eastAsia"/>
                <w:bCs/>
                <w:sz w:val="24"/>
                <w:szCs w:val="24"/>
              </w:rPr>
              <w:t xml:space="preserve"> </w:t>
            </w:r>
            <w:r>
              <w:rPr>
                <w:rFonts w:ascii="仿宋" w:eastAsia="仿宋" w:hAnsi="仿宋" w:hint="eastAsia"/>
                <w:bCs/>
                <w:sz w:val="24"/>
                <w:szCs w:val="24"/>
              </w:rPr>
              <w:t xml:space="preserve">  </w:t>
            </w:r>
            <w:r>
              <w:rPr>
                <w:rFonts w:ascii="仿宋" w:eastAsia="仿宋" w:hAnsi="仿宋" w:hint="eastAsia"/>
                <w:sz w:val="24"/>
                <w:szCs w:val="24"/>
              </w:rPr>
              <w:t xml:space="preserve"> </w:t>
            </w:r>
          </w:p>
          <w:p w:rsidR="002E63C8" w:rsidRDefault="002E63C8" w:rsidP="00E77677">
            <w:pPr>
              <w:spacing w:line="276" w:lineRule="auto"/>
              <w:ind w:left="713" w:hangingChars="297" w:hanging="713"/>
              <w:rPr>
                <w:rFonts w:ascii="仿宋" w:eastAsia="仿宋" w:hAnsi="仿宋"/>
                <w:sz w:val="24"/>
                <w:szCs w:val="24"/>
              </w:rPr>
            </w:pPr>
            <w:r>
              <w:rPr>
                <w:rFonts w:ascii="仿宋" w:eastAsia="仿宋" w:hAnsi="仿宋" w:hint="eastAsia"/>
                <w:sz w:val="24"/>
                <w:szCs w:val="24"/>
              </w:rPr>
              <w:t>地址：</w:t>
            </w:r>
            <w:r w:rsidR="00C048B0">
              <w:rPr>
                <w:rFonts w:ascii="仿宋" w:eastAsia="仿宋" w:hAnsi="仿宋" w:hint="eastAsia"/>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电话：</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传真：</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开户行：</w:t>
            </w:r>
            <w:r w:rsidR="00C048B0">
              <w:rPr>
                <w:rFonts w:ascii="仿宋" w:eastAsia="仿宋" w:hAnsi="仿宋" w:hint="eastAsia"/>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帐号：</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税号：</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委托代理人：</w:t>
            </w:r>
          </w:p>
        </w:tc>
      </w:tr>
    </w:tbl>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0B4A68" w:rsidRPr="0010177B" w:rsidRDefault="00A701BE" w:rsidP="0010177B">
      <w:pPr>
        <w:spacing w:line="400" w:lineRule="exact"/>
        <w:rPr>
          <w:rFonts w:ascii="仿宋" w:eastAsia="仿宋" w:hAnsi="仿宋"/>
          <w:sz w:val="28"/>
          <w:szCs w:val="32"/>
        </w:rPr>
      </w:pPr>
      <w:r>
        <w:rPr>
          <w:rFonts w:ascii="仿宋" w:eastAsia="仿宋" w:hAnsi="仿宋" w:hint="eastAsia"/>
          <w:sz w:val="28"/>
          <w:szCs w:val="32"/>
        </w:rPr>
        <w:t>4</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r w:rsidR="007454FA" w:rsidRPr="00286D83" w:rsidTr="00361537">
        <w:tc>
          <w:tcPr>
            <w:tcW w:w="988" w:type="dxa"/>
          </w:tcPr>
          <w:p w:rsidR="007454FA" w:rsidRPr="00286D83" w:rsidRDefault="007454FA">
            <w:pPr>
              <w:spacing w:line="520" w:lineRule="exact"/>
              <w:jc w:val="center"/>
              <w:rPr>
                <w:rFonts w:ascii="仿宋" w:eastAsia="仿宋" w:hAnsi="仿宋"/>
                <w:sz w:val="32"/>
                <w:szCs w:val="32"/>
              </w:rPr>
            </w:pPr>
            <w:r>
              <w:rPr>
                <w:rFonts w:ascii="仿宋" w:eastAsia="仿宋" w:hAnsi="仿宋" w:hint="eastAsia"/>
                <w:sz w:val="32"/>
                <w:szCs w:val="32"/>
              </w:rPr>
              <w:t>3</w:t>
            </w:r>
          </w:p>
        </w:tc>
        <w:tc>
          <w:tcPr>
            <w:tcW w:w="8141" w:type="dxa"/>
          </w:tcPr>
          <w:p w:rsidR="007454FA" w:rsidRPr="00286D83" w:rsidRDefault="007454FA">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7454FA" w:rsidRDefault="005E42F0" w:rsidP="009765FF">
      <w:pPr>
        <w:spacing w:line="520" w:lineRule="exact"/>
        <w:rPr>
          <w:rFonts w:ascii="仿宋" w:eastAsia="仿宋" w:hAnsi="仿宋"/>
          <w:sz w:val="28"/>
          <w:szCs w:val="28"/>
        </w:rPr>
      </w:pPr>
      <w:r>
        <w:rPr>
          <w:rFonts w:ascii="仿宋" w:eastAsia="仿宋" w:hAnsi="仿宋" w:hint="eastAsia"/>
          <w:sz w:val="28"/>
          <w:szCs w:val="28"/>
        </w:rPr>
        <w:lastRenderedPageBreak/>
        <w:t>附件</w:t>
      </w:r>
      <w:r w:rsidR="00A701BE">
        <w:rPr>
          <w:rFonts w:ascii="仿宋" w:eastAsia="仿宋" w:hAnsi="仿宋" w:hint="eastAsia"/>
          <w:sz w:val="28"/>
          <w:szCs w:val="28"/>
        </w:rPr>
        <w:t>5</w:t>
      </w:r>
      <w:r>
        <w:rPr>
          <w:rFonts w:ascii="仿宋" w:eastAsia="仿宋" w:hAnsi="仿宋"/>
          <w:sz w:val="28"/>
          <w:szCs w:val="28"/>
        </w:rPr>
        <w:t xml:space="preserve"> </w:t>
      </w:r>
      <w:r w:rsidR="007454FA">
        <w:rPr>
          <w:rFonts w:ascii="仿宋" w:eastAsia="仿宋" w:hAnsi="仿宋" w:hint="eastAsia"/>
          <w:sz w:val="28"/>
          <w:szCs w:val="28"/>
        </w:rPr>
        <w:t>技术要求</w:t>
      </w:r>
      <w:r>
        <w:rPr>
          <w:rFonts w:ascii="仿宋" w:eastAsia="仿宋" w:hAnsi="仿宋"/>
          <w:sz w:val="28"/>
          <w:szCs w:val="28"/>
        </w:rPr>
        <w:t xml:space="preserve">   </w:t>
      </w:r>
    </w:p>
    <w:p w:rsidR="009F50E7" w:rsidRDefault="009F50E7" w:rsidP="009F50E7">
      <w:pPr>
        <w:spacing w:line="460" w:lineRule="exact"/>
        <w:jc w:val="center"/>
        <w:rPr>
          <w:rFonts w:ascii="宋体" w:hAnsi="宋体" w:cs="宋体"/>
          <w:b/>
          <w:sz w:val="44"/>
          <w:szCs w:val="44"/>
        </w:rPr>
      </w:pPr>
      <w:r>
        <w:rPr>
          <w:rFonts w:ascii="宋体" w:hAnsi="宋体" w:cs="宋体" w:hint="eastAsia"/>
          <w:b/>
          <w:sz w:val="44"/>
          <w:szCs w:val="44"/>
        </w:rPr>
        <w:t>#5、6机阴床储罐</w:t>
      </w:r>
    </w:p>
    <w:p w:rsidR="009F50E7" w:rsidRDefault="009F50E7" w:rsidP="009F50E7">
      <w:pPr>
        <w:spacing w:line="460" w:lineRule="exact"/>
        <w:jc w:val="center"/>
        <w:rPr>
          <w:rFonts w:ascii="宋体" w:hAnsi="宋体" w:cs="宋体"/>
          <w:b/>
          <w:sz w:val="44"/>
          <w:szCs w:val="44"/>
        </w:rPr>
      </w:pPr>
      <w:r>
        <w:rPr>
          <w:rFonts w:ascii="宋体" w:hAnsi="宋体" w:cs="宋体" w:hint="eastAsia"/>
          <w:b/>
          <w:sz w:val="44"/>
          <w:szCs w:val="44"/>
        </w:rPr>
        <w:t>内衬修复技术要求</w:t>
      </w:r>
    </w:p>
    <w:p w:rsidR="009F50E7" w:rsidRDefault="009F50E7" w:rsidP="009F50E7">
      <w:pPr>
        <w:pStyle w:val="p0"/>
        <w:spacing w:line="460" w:lineRule="exact"/>
        <w:ind w:firstLineChars="300" w:firstLine="960"/>
        <w:rPr>
          <w:rFonts w:ascii="宋体" w:hAnsi="宋体"/>
          <w:kern w:val="2"/>
          <w:sz w:val="32"/>
          <w:szCs w:val="32"/>
        </w:rPr>
      </w:pPr>
    </w:p>
    <w:p w:rsidR="009F50E7" w:rsidRDefault="009F50E7" w:rsidP="009F50E7">
      <w:pPr>
        <w:pStyle w:val="p0"/>
        <w:spacing w:line="460" w:lineRule="exact"/>
        <w:rPr>
          <w:rFonts w:ascii="仿宋" w:eastAsia="仿宋" w:hAnsi="仿宋" w:cs="仿宋" w:hint="eastAsia"/>
          <w:b/>
          <w:bCs/>
          <w:sz w:val="32"/>
          <w:szCs w:val="32"/>
        </w:rPr>
      </w:pPr>
      <w:r>
        <w:rPr>
          <w:rFonts w:ascii="仿宋" w:eastAsia="仿宋" w:hAnsi="仿宋" w:cs="仿宋" w:hint="eastAsia"/>
          <w:b/>
          <w:bCs/>
          <w:sz w:val="32"/>
          <w:szCs w:val="32"/>
        </w:rPr>
        <w:t>一、设备规范及现况</w:t>
      </w:r>
    </w:p>
    <w:p w:rsidR="009F50E7" w:rsidRDefault="009F50E7" w:rsidP="009F50E7">
      <w:pPr>
        <w:pStyle w:val="p0"/>
        <w:spacing w:line="460" w:lineRule="exact"/>
        <w:ind w:firstLineChars="200" w:firstLine="640"/>
        <w:rPr>
          <w:rFonts w:ascii="仿宋" w:eastAsia="仿宋" w:hAnsi="仿宋" w:cs="仿宋" w:hint="eastAsia"/>
          <w:color w:val="000000"/>
          <w:sz w:val="32"/>
          <w:szCs w:val="32"/>
        </w:rPr>
      </w:pPr>
      <w:r>
        <w:rPr>
          <w:rFonts w:ascii="仿宋" w:eastAsia="仿宋" w:hAnsi="仿宋" w:cs="仿宋" w:hint="eastAsia"/>
          <w:bCs/>
          <w:sz w:val="32"/>
          <w:szCs w:val="32"/>
        </w:rPr>
        <w:t>发电公司#5机#1和 #6机#3阴床，共二台，床体直径：Ф2200mm（筒体高度1700mm,封头600mm），设计压力：4.2MPa,壳体材质：16MnR，壁厚：12mm，内壁衬里2/3mm（2层3mm厚衬胶），出力：384-425m3/h,介质碱性水，</w:t>
      </w:r>
      <w:r>
        <w:rPr>
          <w:rFonts w:ascii="仿宋" w:eastAsia="仿宋" w:hAnsi="仿宋" w:cs="仿宋" w:hint="eastAsia"/>
          <w:color w:val="000000"/>
          <w:sz w:val="32"/>
          <w:szCs w:val="32"/>
        </w:rPr>
        <w:t>设计最高温度：90°C。</w:t>
      </w:r>
      <w:r>
        <w:rPr>
          <w:rFonts w:ascii="仿宋" w:eastAsia="仿宋" w:hAnsi="仿宋" w:cs="仿宋" w:hint="eastAsia"/>
          <w:sz w:val="32"/>
          <w:szCs w:val="32"/>
        </w:rPr>
        <w:t>由于精处理阴床受外界环境温度影响，内部运行工况复杂，温度变化大，2010年10月投运。目前发现床体</w:t>
      </w:r>
      <w:r>
        <w:rPr>
          <w:rFonts w:ascii="仿宋" w:eastAsia="仿宋" w:hAnsi="仿宋" w:cs="仿宋" w:hint="eastAsia"/>
          <w:color w:val="000000"/>
          <w:sz w:val="32"/>
          <w:szCs w:val="32"/>
        </w:rPr>
        <w:t>内壁衬胶大面积脱落，隔板上、下部筋板衬胶层鼓泡变形进水。</w:t>
      </w:r>
    </w:p>
    <w:p w:rsidR="009F50E7" w:rsidRDefault="009F50E7" w:rsidP="009F50E7">
      <w:pPr>
        <w:numPr>
          <w:ilvl w:val="0"/>
          <w:numId w:val="6"/>
        </w:numPr>
        <w:spacing w:line="460" w:lineRule="exact"/>
        <w:rPr>
          <w:rFonts w:ascii="仿宋" w:eastAsia="仿宋" w:hAnsi="仿宋" w:cs="仿宋" w:hint="eastAsia"/>
          <w:b/>
          <w:sz w:val="32"/>
          <w:szCs w:val="32"/>
        </w:rPr>
      </w:pPr>
      <w:r>
        <w:rPr>
          <w:rFonts w:ascii="仿宋" w:eastAsia="仿宋" w:hAnsi="仿宋" w:cs="仿宋" w:hint="eastAsia"/>
          <w:b/>
          <w:sz w:val="32"/>
          <w:szCs w:val="32"/>
        </w:rPr>
        <w:t>施工要求</w:t>
      </w:r>
    </w:p>
    <w:p w:rsidR="009F50E7" w:rsidRDefault="009F50E7" w:rsidP="009F50E7">
      <w:pPr>
        <w:spacing w:line="460" w:lineRule="exact"/>
        <w:ind w:firstLineChars="200" w:firstLine="640"/>
        <w:rPr>
          <w:rFonts w:ascii="仿宋" w:eastAsia="仿宋" w:hAnsi="仿宋" w:cs="仿宋"/>
          <w:b/>
          <w:sz w:val="32"/>
          <w:szCs w:val="32"/>
        </w:rPr>
      </w:pPr>
      <w:r>
        <w:rPr>
          <w:rFonts w:ascii="仿宋" w:eastAsia="仿宋" w:hAnsi="仿宋" w:cs="仿宋" w:hint="eastAsia"/>
          <w:color w:val="000000"/>
          <w:sz w:val="32"/>
          <w:szCs w:val="32"/>
        </w:rPr>
        <w:t>为了设备正常运行，按照工作计划，</w:t>
      </w:r>
      <w:r>
        <w:rPr>
          <w:rFonts w:ascii="仿宋" w:eastAsia="仿宋" w:hAnsi="仿宋" w:cs="仿宋" w:hint="eastAsia"/>
          <w:sz w:val="32"/>
          <w:szCs w:val="32"/>
        </w:rPr>
        <w:t xml:space="preserve">将床体内壁本体衬胶全部铲除（包含上、下人孔盖及树脂扑捉器）、清理干净，采用原衬胶材料修复，修复至原来尺寸与厚度，回装水帽及人孔门。修复所有材料、工器具均有乙方负责，本次修复在甲方#5、6机0米现场进行。 </w:t>
      </w:r>
    </w:p>
    <w:p w:rsidR="009F50E7" w:rsidRDefault="009F50E7" w:rsidP="009F50E7">
      <w:pPr>
        <w:pStyle w:val="p0"/>
        <w:spacing w:line="460" w:lineRule="exact"/>
        <w:rPr>
          <w:rFonts w:ascii="仿宋" w:eastAsia="仿宋" w:hAnsi="仿宋" w:cs="仿宋"/>
          <w:b/>
          <w:bCs/>
          <w:sz w:val="32"/>
          <w:szCs w:val="32"/>
        </w:rPr>
      </w:pPr>
      <w:r>
        <w:rPr>
          <w:rFonts w:ascii="仿宋" w:eastAsia="仿宋" w:hAnsi="仿宋" w:cs="仿宋" w:hint="eastAsia"/>
          <w:b/>
          <w:bCs/>
          <w:sz w:val="32"/>
          <w:szCs w:val="32"/>
        </w:rPr>
        <w:t xml:space="preserve">三、施工工期 </w:t>
      </w:r>
    </w:p>
    <w:p w:rsidR="009F50E7" w:rsidRDefault="009F50E7" w:rsidP="009F50E7">
      <w:pPr>
        <w:pStyle w:val="p0"/>
        <w:spacing w:line="460" w:lineRule="exact"/>
        <w:ind w:firstLineChars="200" w:firstLine="640"/>
        <w:rPr>
          <w:rFonts w:ascii="仿宋" w:eastAsia="仿宋" w:hAnsi="仿宋" w:cs="仿宋"/>
          <w:bCs/>
          <w:sz w:val="32"/>
          <w:szCs w:val="32"/>
        </w:rPr>
      </w:pPr>
      <w:r>
        <w:rPr>
          <w:rFonts w:ascii="仿宋" w:eastAsia="仿宋" w:hAnsi="仿宋" w:cs="仿宋" w:hint="eastAsia"/>
          <w:bCs/>
          <w:sz w:val="32"/>
          <w:szCs w:val="32"/>
        </w:rPr>
        <w:t xml:space="preserve">根据甲方生产要求，乙方接到甲方开工通知应12小时组织相关人员、机具到场施工，施工工期为7天。若因非不可抗拒因素造成延误工期，影响甲方生产的责任，按合同相关违约责任执行。  </w:t>
      </w:r>
    </w:p>
    <w:p w:rsidR="009F50E7" w:rsidRDefault="009F50E7" w:rsidP="009F50E7">
      <w:pPr>
        <w:pStyle w:val="p0"/>
        <w:spacing w:line="460" w:lineRule="exact"/>
        <w:rPr>
          <w:rFonts w:ascii="仿宋" w:eastAsia="仿宋" w:hAnsi="仿宋" w:cs="仿宋"/>
          <w:b/>
          <w:bCs/>
          <w:sz w:val="32"/>
          <w:szCs w:val="32"/>
        </w:rPr>
      </w:pPr>
      <w:r>
        <w:rPr>
          <w:rFonts w:ascii="仿宋" w:eastAsia="仿宋" w:hAnsi="仿宋" w:cs="仿宋" w:hint="eastAsia"/>
          <w:b/>
          <w:bCs/>
          <w:sz w:val="32"/>
          <w:szCs w:val="32"/>
        </w:rPr>
        <w:t>四、技术要求</w:t>
      </w:r>
    </w:p>
    <w:p w:rsidR="009F50E7" w:rsidRDefault="009F50E7" w:rsidP="009F50E7">
      <w:pPr>
        <w:spacing w:line="460" w:lineRule="exact"/>
        <w:ind w:firstLineChars="200" w:firstLine="640"/>
        <w:rPr>
          <w:rFonts w:ascii="仿宋" w:eastAsia="仿宋" w:hAnsi="仿宋" w:cs="仿宋"/>
          <w:sz w:val="32"/>
          <w:szCs w:val="32"/>
        </w:rPr>
      </w:pPr>
      <w:r>
        <w:rPr>
          <w:rFonts w:ascii="仿宋" w:eastAsia="仿宋" w:hAnsi="仿宋" w:cs="仿宋" w:hint="eastAsia"/>
          <w:sz w:val="32"/>
          <w:szCs w:val="32"/>
        </w:rPr>
        <w:t>1、打开人孔，内部空气置换，确保设备内部作业安全，设备内部干燥。本次修复将原本体内部衬胶全部铲除、清理干净打磨出金属光泽，验收合格后，采用原衬胶材料修复。</w:t>
      </w:r>
    </w:p>
    <w:p w:rsidR="009F50E7" w:rsidRDefault="009F50E7" w:rsidP="009F50E7">
      <w:pPr>
        <w:spacing w:line="460" w:lineRule="exact"/>
        <w:ind w:firstLineChars="200" w:firstLine="640"/>
        <w:rPr>
          <w:rFonts w:ascii="仿宋" w:eastAsia="仿宋" w:hAnsi="仿宋" w:cs="仿宋"/>
          <w:sz w:val="32"/>
          <w:szCs w:val="32"/>
        </w:rPr>
      </w:pPr>
      <w:r>
        <w:rPr>
          <w:rFonts w:ascii="仿宋" w:eastAsia="仿宋" w:hAnsi="仿宋" w:cs="仿宋" w:hint="eastAsia"/>
          <w:sz w:val="32"/>
          <w:szCs w:val="32"/>
        </w:rPr>
        <w:t>2、修复后确保水温在设计最高温度90°C时不脱落、不变形，达到抗压系数1.8×104kg/cm2、电气耐压性达到3360v/mm等指标。</w:t>
      </w:r>
    </w:p>
    <w:p w:rsidR="009F50E7" w:rsidRDefault="009F50E7" w:rsidP="009F50E7">
      <w:pPr>
        <w:spacing w:line="460" w:lineRule="exact"/>
        <w:ind w:firstLineChars="200" w:firstLine="640"/>
        <w:rPr>
          <w:rFonts w:ascii="仿宋" w:eastAsia="仿宋" w:hAnsi="仿宋" w:cs="仿宋"/>
          <w:sz w:val="32"/>
          <w:szCs w:val="32"/>
        </w:rPr>
      </w:pPr>
      <w:r>
        <w:rPr>
          <w:rFonts w:ascii="仿宋" w:eastAsia="仿宋" w:hAnsi="仿宋" w:cs="仿宋" w:hint="eastAsia"/>
          <w:sz w:val="32"/>
          <w:szCs w:val="32"/>
        </w:rPr>
        <w:t>5、本次修复使用材料无溶剂不挥发，不溶于稀酸（浓度小于</w:t>
      </w:r>
      <w:r>
        <w:rPr>
          <w:rFonts w:ascii="仿宋" w:eastAsia="仿宋" w:hAnsi="仿宋" w:cs="仿宋" w:hint="eastAsia"/>
          <w:sz w:val="32"/>
          <w:szCs w:val="32"/>
        </w:rPr>
        <w:lastRenderedPageBreak/>
        <w:t>5%）和稀碱（浓度小于5%）。</w:t>
      </w:r>
    </w:p>
    <w:p w:rsidR="009F50E7" w:rsidRDefault="009F50E7" w:rsidP="009F50E7">
      <w:pPr>
        <w:pStyle w:val="p0"/>
        <w:spacing w:line="460" w:lineRule="exact"/>
        <w:rPr>
          <w:rFonts w:ascii="仿宋" w:eastAsia="仿宋" w:hAnsi="仿宋" w:cs="仿宋"/>
          <w:b/>
          <w:bCs/>
          <w:sz w:val="32"/>
          <w:szCs w:val="32"/>
        </w:rPr>
      </w:pPr>
      <w:r>
        <w:rPr>
          <w:rFonts w:ascii="仿宋" w:eastAsia="仿宋" w:hAnsi="仿宋" w:cs="仿宋" w:hint="eastAsia"/>
          <w:b/>
          <w:bCs/>
          <w:sz w:val="32"/>
          <w:szCs w:val="32"/>
        </w:rPr>
        <w:t>五、质量</w:t>
      </w:r>
      <w:r>
        <w:rPr>
          <w:rFonts w:ascii="仿宋" w:eastAsia="仿宋" w:hAnsi="仿宋" w:cs="仿宋" w:hint="eastAsia"/>
          <w:b/>
          <w:bCs/>
          <w:color w:val="000000"/>
          <w:sz w:val="32"/>
          <w:szCs w:val="32"/>
        </w:rPr>
        <w:t>标准、</w:t>
      </w:r>
      <w:r>
        <w:rPr>
          <w:rFonts w:ascii="仿宋" w:eastAsia="仿宋" w:hAnsi="仿宋" w:cs="仿宋" w:hint="eastAsia"/>
          <w:b/>
          <w:bCs/>
          <w:sz w:val="32"/>
          <w:szCs w:val="32"/>
        </w:rPr>
        <w:t>验收及考核</w:t>
      </w:r>
    </w:p>
    <w:p w:rsidR="009F50E7" w:rsidRDefault="009F50E7" w:rsidP="009F50E7">
      <w:pPr>
        <w:pStyle w:val="p0"/>
        <w:spacing w:line="460" w:lineRule="exact"/>
        <w:ind w:firstLineChars="200" w:firstLine="640"/>
        <w:rPr>
          <w:rFonts w:ascii="仿宋" w:eastAsia="仿宋" w:hAnsi="仿宋" w:cs="仿宋"/>
          <w:sz w:val="32"/>
          <w:szCs w:val="32"/>
        </w:rPr>
      </w:pPr>
      <w:r>
        <w:rPr>
          <w:rFonts w:ascii="仿宋" w:eastAsia="仿宋" w:hAnsi="仿宋" w:cs="仿宋" w:hint="eastAsia"/>
          <w:sz w:val="32"/>
          <w:szCs w:val="32"/>
        </w:rPr>
        <w:t>1、 工程质量按国家颁发的《施工验收规范质量评定标准》为依据。</w:t>
      </w:r>
    </w:p>
    <w:p w:rsidR="009F50E7" w:rsidRDefault="009F50E7" w:rsidP="009F50E7">
      <w:pPr>
        <w:pStyle w:val="p0"/>
        <w:spacing w:line="460" w:lineRule="exact"/>
        <w:ind w:firstLineChars="200" w:firstLine="640"/>
        <w:rPr>
          <w:rFonts w:ascii="仿宋" w:eastAsia="仿宋" w:hAnsi="仿宋" w:cs="仿宋"/>
          <w:sz w:val="32"/>
          <w:szCs w:val="32"/>
        </w:rPr>
      </w:pPr>
      <w:r>
        <w:rPr>
          <w:rFonts w:ascii="仿宋" w:eastAsia="仿宋" w:hAnsi="仿宋" w:cs="仿宋" w:hint="eastAsia"/>
          <w:sz w:val="32"/>
          <w:szCs w:val="32"/>
        </w:rPr>
        <w:t>2、施工前应做好保护设备标识、标牌的措施。否则，设备标识、标牌受损应按照甲方要求恢复。</w:t>
      </w:r>
    </w:p>
    <w:p w:rsidR="009F50E7" w:rsidRDefault="009F50E7" w:rsidP="009F50E7">
      <w:pPr>
        <w:pStyle w:val="p0"/>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3、处理完工后，用电火花仪检查，是否有漏电现象发生，如有电火花发生，应进行修补。</w:t>
      </w:r>
    </w:p>
    <w:p w:rsidR="009F50E7" w:rsidRDefault="009F50E7" w:rsidP="009F50E7">
      <w:pPr>
        <w:pStyle w:val="p0"/>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4、每道工序经甲方验收合格后进行下道工序，修复衬胶达到原床体厚度。</w:t>
      </w:r>
    </w:p>
    <w:p w:rsidR="009F50E7" w:rsidRDefault="009F50E7" w:rsidP="009F50E7">
      <w:pPr>
        <w:pStyle w:val="p0"/>
        <w:spacing w:line="460" w:lineRule="exact"/>
        <w:ind w:firstLineChars="200"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color w:val="000000"/>
          <w:sz w:val="32"/>
          <w:szCs w:val="32"/>
        </w:rPr>
        <w:t>甲、乙双方应按照技术协议和</w:t>
      </w:r>
      <w:r>
        <w:rPr>
          <w:rFonts w:ascii="仿宋" w:eastAsia="仿宋" w:hAnsi="仿宋" w:cs="仿宋" w:hint="eastAsia"/>
          <w:sz w:val="32"/>
          <w:szCs w:val="32"/>
        </w:rPr>
        <w:t>国家颁发的《施工验收规范质量评定标准》</w:t>
      </w:r>
      <w:r>
        <w:rPr>
          <w:rFonts w:ascii="仿宋" w:eastAsia="仿宋" w:hAnsi="仿宋" w:cs="仿宋" w:hint="eastAsia"/>
          <w:color w:val="000000"/>
          <w:sz w:val="32"/>
          <w:szCs w:val="32"/>
        </w:rPr>
        <w:t>共同在现场进行验收工作。</w:t>
      </w:r>
    </w:p>
    <w:p w:rsidR="009F50E7" w:rsidRDefault="009F50E7" w:rsidP="009F50E7">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6、质保期为设备投运后24个月内不能出现衬胶变形、鼓泡等缺陷，如果质保期间出现质量问题乙方接到甲方通知应24小时内赶到现场处理，造成的一切损失由乙方承担。</w:t>
      </w:r>
    </w:p>
    <w:p w:rsidR="00C3203B" w:rsidRDefault="005E42F0" w:rsidP="009765FF">
      <w:pPr>
        <w:spacing w:line="520" w:lineRule="exact"/>
        <w:rPr>
          <w:rFonts w:ascii="仿宋" w:eastAsia="仿宋" w:hAnsi="仿宋"/>
          <w:sz w:val="44"/>
          <w:szCs w:val="44"/>
        </w:rPr>
      </w:pPr>
      <w:r>
        <w:rPr>
          <w:rFonts w:ascii="仿宋" w:eastAsia="仿宋" w:hAnsi="仿宋"/>
          <w:sz w:val="28"/>
          <w:szCs w:val="28"/>
        </w:rPr>
        <w:t xml:space="preserve">        </w:t>
      </w:r>
      <w:r w:rsidRPr="00C3203B">
        <w:rPr>
          <w:rFonts w:ascii="仿宋" w:eastAsia="仿宋" w:hAnsi="仿宋"/>
          <w:sz w:val="44"/>
          <w:szCs w:val="44"/>
        </w:rPr>
        <w:t xml:space="preserve">  </w:t>
      </w:r>
    </w:p>
    <w:p w:rsidR="00943A2E" w:rsidRPr="00C3203B" w:rsidRDefault="00943A2E" w:rsidP="009765FF">
      <w:pPr>
        <w:spacing w:line="520" w:lineRule="exact"/>
        <w:rPr>
          <w:rFonts w:ascii="仿宋" w:eastAsia="仿宋" w:hAnsi="仿宋"/>
          <w:sz w:val="44"/>
          <w:szCs w:val="44"/>
        </w:rPr>
      </w:pPr>
    </w:p>
    <w:sectPr w:rsidR="00943A2E" w:rsidRPr="00C3203B" w:rsidSect="0010177B">
      <w:footerReference w:type="default" r:id="rId7"/>
      <w:pgSz w:w="11906" w:h="16838"/>
      <w:pgMar w:top="1440" w:right="1274"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040" w:rsidRDefault="000D6040">
      <w:r>
        <w:separator/>
      </w:r>
    </w:p>
  </w:endnote>
  <w:endnote w:type="continuationSeparator" w:id="0">
    <w:p w:rsidR="000D6040" w:rsidRDefault="000D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Lucida Sans Unicode"/>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040" w:rsidRDefault="000D6040">
      <w:r>
        <w:separator/>
      </w:r>
    </w:p>
  </w:footnote>
  <w:footnote w:type="continuationSeparator" w:id="0">
    <w:p w:rsidR="000D6040" w:rsidRDefault="000D6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4607758D"/>
    <w:multiLevelType w:val="singleLevel"/>
    <w:tmpl w:val="4607758D"/>
    <w:lvl w:ilvl="0">
      <w:start w:val="2"/>
      <w:numFmt w:val="chineseCounting"/>
      <w:suff w:val="nothing"/>
      <w:lvlText w:val="%1、"/>
      <w:lvlJc w:val="left"/>
      <w:rPr>
        <w:rFonts w:hint="eastAsia"/>
      </w:rPr>
    </w:lvl>
  </w:abstractNum>
  <w:abstractNum w:abstractNumId="5" w15:restartNumberingAfterBreak="0">
    <w:nsid w:val="56F4CF8C"/>
    <w:multiLevelType w:val="singleLevel"/>
    <w:tmpl w:val="56F4CF8C"/>
    <w:lvl w:ilvl="0">
      <w:start w:val="2"/>
      <w:numFmt w:val="chineseCounting"/>
      <w:suff w:val="nothing"/>
      <w:lvlText w:val="%1、"/>
      <w:lvlJc w:val="left"/>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5300D"/>
    <w:rsid w:val="000722B1"/>
    <w:rsid w:val="00077FAF"/>
    <w:rsid w:val="000B4A68"/>
    <w:rsid w:val="000D6040"/>
    <w:rsid w:val="0010177B"/>
    <w:rsid w:val="00114267"/>
    <w:rsid w:val="00123226"/>
    <w:rsid w:val="001265EA"/>
    <w:rsid w:val="00133002"/>
    <w:rsid w:val="00135396"/>
    <w:rsid w:val="00143BAB"/>
    <w:rsid w:val="00147F6D"/>
    <w:rsid w:val="00152308"/>
    <w:rsid w:val="00172A27"/>
    <w:rsid w:val="00177B74"/>
    <w:rsid w:val="001A2335"/>
    <w:rsid w:val="001B4416"/>
    <w:rsid w:val="001B46BF"/>
    <w:rsid w:val="001C149E"/>
    <w:rsid w:val="001D19C8"/>
    <w:rsid w:val="002234D1"/>
    <w:rsid w:val="00250DF9"/>
    <w:rsid w:val="00255C5F"/>
    <w:rsid w:val="002639A8"/>
    <w:rsid w:val="002758A8"/>
    <w:rsid w:val="00286D83"/>
    <w:rsid w:val="00296F40"/>
    <w:rsid w:val="002A7572"/>
    <w:rsid w:val="002C3BBA"/>
    <w:rsid w:val="002D1AAA"/>
    <w:rsid w:val="002E63C8"/>
    <w:rsid w:val="002E76D8"/>
    <w:rsid w:val="002F446C"/>
    <w:rsid w:val="00316343"/>
    <w:rsid w:val="00361537"/>
    <w:rsid w:val="00365362"/>
    <w:rsid w:val="00366C5A"/>
    <w:rsid w:val="00367FE6"/>
    <w:rsid w:val="00387328"/>
    <w:rsid w:val="00395159"/>
    <w:rsid w:val="003B2CBC"/>
    <w:rsid w:val="003F0F97"/>
    <w:rsid w:val="00415815"/>
    <w:rsid w:val="00433169"/>
    <w:rsid w:val="00433ADF"/>
    <w:rsid w:val="00446EA7"/>
    <w:rsid w:val="00451213"/>
    <w:rsid w:val="00460296"/>
    <w:rsid w:val="004A13C0"/>
    <w:rsid w:val="004B0881"/>
    <w:rsid w:val="004D2674"/>
    <w:rsid w:val="004E3186"/>
    <w:rsid w:val="005006D8"/>
    <w:rsid w:val="00520FFE"/>
    <w:rsid w:val="005311A5"/>
    <w:rsid w:val="00536A5D"/>
    <w:rsid w:val="005374D9"/>
    <w:rsid w:val="005378BB"/>
    <w:rsid w:val="00542117"/>
    <w:rsid w:val="00544ADB"/>
    <w:rsid w:val="005656DA"/>
    <w:rsid w:val="00590606"/>
    <w:rsid w:val="005A12BF"/>
    <w:rsid w:val="005C0154"/>
    <w:rsid w:val="005E42F0"/>
    <w:rsid w:val="005F2A93"/>
    <w:rsid w:val="00621922"/>
    <w:rsid w:val="00650AE9"/>
    <w:rsid w:val="00651009"/>
    <w:rsid w:val="0067752D"/>
    <w:rsid w:val="00683D50"/>
    <w:rsid w:val="00683DB8"/>
    <w:rsid w:val="00686774"/>
    <w:rsid w:val="0068725D"/>
    <w:rsid w:val="006A476A"/>
    <w:rsid w:val="006E2684"/>
    <w:rsid w:val="006F105F"/>
    <w:rsid w:val="00744246"/>
    <w:rsid w:val="007454FA"/>
    <w:rsid w:val="00751F1B"/>
    <w:rsid w:val="007577B3"/>
    <w:rsid w:val="00774FCB"/>
    <w:rsid w:val="00840153"/>
    <w:rsid w:val="00875A6C"/>
    <w:rsid w:val="00887E66"/>
    <w:rsid w:val="008A30DB"/>
    <w:rsid w:val="008B4059"/>
    <w:rsid w:val="008D1E20"/>
    <w:rsid w:val="008D7CDF"/>
    <w:rsid w:val="0091258E"/>
    <w:rsid w:val="00943A2E"/>
    <w:rsid w:val="009541EB"/>
    <w:rsid w:val="009765FF"/>
    <w:rsid w:val="009969F5"/>
    <w:rsid w:val="00997DF3"/>
    <w:rsid w:val="009A4D70"/>
    <w:rsid w:val="009B69CD"/>
    <w:rsid w:val="009D2DBC"/>
    <w:rsid w:val="009F32AC"/>
    <w:rsid w:val="009F50E7"/>
    <w:rsid w:val="00A02A81"/>
    <w:rsid w:val="00A17EFF"/>
    <w:rsid w:val="00A65595"/>
    <w:rsid w:val="00A701BE"/>
    <w:rsid w:val="00A7470F"/>
    <w:rsid w:val="00AA6330"/>
    <w:rsid w:val="00AB792C"/>
    <w:rsid w:val="00B15581"/>
    <w:rsid w:val="00B553B7"/>
    <w:rsid w:val="00B90678"/>
    <w:rsid w:val="00B91A45"/>
    <w:rsid w:val="00B92639"/>
    <w:rsid w:val="00BD6864"/>
    <w:rsid w:val="00BE75A7"/>
    <w:rsid w:val="00C048B0"/>
    <w:rsid w:val="00C12F21"/>
    <w:rsid w:val="00C31583"/>
    <w:rsid w:val="00C3203B"/>
    <w:rsid w:val="00C376AB"/>
    <w:rsid w:val="00C54D40"/>
    <w:rsid w:val="00C5510A"/>
    <w:rsid w:val="00C72136"/>
    <w:rsid w:val="00C871C4"/>
    <w:rsid w:val="00CB0ED3"/>
    <w:rsid w:val="00CB77D4"/>
    <w:rsid w:val="00CC3F31"/>
    <w:rsid w:val="00CC71D4"/>
    <w:rsid w:val="00D061A4"/>
    <w:rsid w:val="00D1042D"/>
    <w:rsid w:val="00D73883"/>
    <w:rsid w:val="00D8154F"/>
    <w:rsid w:val="00D81B4E"/>
    <w:rsid w:val="00D86B26"/>
    <w:rsid w:val="00D97434"/>
    <w:rsid w:val="00DB3C3C"/>
    <w:rsid w:val="00DC0037"/>
    <w:rsid w:val="00DD3923"/>
    <w:rsid w:val="00E00B22"/>
    <w:rsid w:val="00E02A60"/>
    <w:rsid w:val="00E11A29"/>
    <w:rsid w:val="00E17883"/>
    <w:rsid w:val="00E24362"/>
    <w:rsid w:val="00E35D94"/>
    <w:rsid w:val="00E471A0"/>
    <w:rsid w:val="00E622B8"/>
    <w:rsid w:val="00E665C3"/>
    <w:rsid w:val="00EA2AC8"/>
    <w:rsid w:val="00EA4E62"/>
    <w:rsid w:val="00EB1C85"/>
    <w:rsid w:val="00ED03BE"/>
    <w:rsid w:val="00ED4C1A"/>
    <w:rsid w:val="00EE1061"/>
    <w:rsid w:val="00F2666C"/>
    <w:rsid w:val="00F33C8A"/>
    <w:rsid w:val="00F40707"/>
    <w:rsid w:val="00F5089F"/>
    <w:rsid w:val="00F61E16"/>
    <w:rsid w:val="00F6289C"/>
    <w:rsid w:val="00F753DC"/>
    <w:rsid w:val="00F82837"/>
    <w:rsid w:val="00F9010D"/>
    <w:rsid w:val="00FA6338"/>
    <w:rsid w:val="00FA6C59"/>
    <w:rsid w:val="00FC132C"/>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01077C53"/>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paragraph" w:customStyle="1" w:styleId="p0">
    <w:name w:val="p0"/>
    <w:basedOn w:val="a"/>
    <w:uiPriority w:val="99"/>
    <w:qFormat/>
    <w:rsid w:val="009F32AC"/>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695</TotalTime>
  <Pages>7</Pages>
  <Words>654</Words>
  <Characters>3734</Characters>
  <Application>Microsoft Office Word</Application>
  <DocSecurity>0</DocSecurity>
  <PresentationFormat/>
  <Lines>31</Lines>
  <Paragraphs>8</Paragraphs>
  <Slides>0</Slides>
  <Notes>0</Notes>
  <HiddenSlides>0</HiddenSlides>
  <MMClips>0</MMClips>
  <ScaleCrop>false</ScaleCrop>
  <Manager/>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82</cp:revision>
  <cp:lastPrinted>2019-10-16T02:23:00Z</cp:lastPrinted>
  <dcterms:created xsi:type="dcterms:W3CDTF">2016-04-07T07:07:00Z</dcterms:created>
  <dcterms:modified xsi:type="dcterms:W3CDTF">2021-03-17T07:59:00Z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