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1395">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3E1F9D" w:rsidRDefault="000B4A68" w:rsidP="00AE4481">
      <w:pPr>
        <w:spacing w:line="46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890AE0">
        <w:rPr>
          <w:rFonts w:ascii="仿宋" w:eastAsia="仿宋" w:hAnsi="仿宋" w:hint="eastAsia"/>
          <w:sz w:val="28"/>
          <w:szCs w:val="28"/>
        </w:rPr>
        <w:t>洛阳万基发电有限公司</w:t>
      </w:r>
      <w:r w:rsidR="001D66FB" w:rsidRPr="005A088F">
        <w:rPr>
          <w:rFonts w:ascii="仿宋" w:eastAsia="仿宋" w:hAnsi="仿宋" w:hint="eastAsia"/>
          <w:b/>
          <w:color w:val="FF0000"/>
          <w:sz w:val="28"/>
          <w:szCs w:val="28"/>
        </w:rPr>
        <w:t>5#机组DEH</w:t>
      </w:r>
      <w:r w:rsidR="00DF50FE">
        <w:rPr>
          <w:rFonts w:ascii="仿宋" w:eastAsia="仿宋" w:hAnsi="仿宋" w:hint="eastAsia"/>
          <w:b/>
          <w:color w:val="FF0000"/>
          <w:sz w:val="28"/>
          <w:szCs w:val="28"/>
        </w:rPr>
        <w:t>控制系统A</w:t>
      </w:r>
      <w:r w:rsidR="00DF50FE">
        <w:rPr>
          <w:rFonts w:ascii="仿宋" w:eastAsia="仿宋" w:hAnsi="仿宋"/>
          <w:b/>
          <w:color w:val="FF0000"/>
          <w:sz w:val="28"/>
          <w:szCs w:val="28"/>
        </w:rPr>
        <w:t>BB</w:t>
      </w:r>
      <w:r w:rsidR="00DF50FE">
        <w:rPr>
          <w:rFonts w:ascii="仿宋" w:eastAsia="仿宋" w:hAnsi="仿宋" w:hint="eastAsia"/>
          <w:b/>
          <w:color w:val="FF0000"/>
          <w:sz w:val="28"/>
          <w:szCs w:val="28"/>
        </w:rPr>
        <w:t>卡件更换</w:t>
      </w:r>
      <w:r w:rsidR="001D66FB" w:rsidRPr="005A088F">
        <w:rPr>
          <w:rFonts w:ascii="仿宋" w:eastAsia="仿宋" w:hAnsi="仿宋" w:hint="eastAsia"/>
          <w:b/>
          <w:color w:val="FF0000"/>
          <w:sz w:val="28"/>
          <w:szCs w:val="28"/>
        </w:rPr>
        <w:t>项目</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w:t>
      </w:r>
      <w:r w:rsidRPr="00177B74">
        <w:rPr>
          <w:rFonts w:ascii="仿宋" w:eastAsia="仿宋" w:hAnsi="仿宋" w:hint="eastAsia"/>
          <w:sz w:val="28"/>
          <w:szCs w:val="28"/>
        </w:rPr>
        <w:t>要求</w:t>
      </w:r>
      <w:r w:rsidR="00223F2E">
        <w:rPr>
          <w:rFonts w:ascii="仿宋" w:eastAsia="仿宋" w:hAnsi="仿宋" w:hint="eastAsia"/>
          <w:sz w:val="28"/>
          <w:szCs w:val="28"/>
        </w:rPr>
        <w:t>与</w:t>
      </w:r>
      <w:r w:rsidR="004471AF">
        <w:rPr>
          <w:rFonts w:ascii="仿宋" w:eastAsia="仿宋" w:hAnsi="仿宋" w:hint="eastAsia"/>
          <w:sz w:val="28"/>
          <w:szCs w:val="28"/>
        </w:rPr>
        <w:t>甲方</w:t>
      </w:r>
      <w:r w:rsidR="00223F2E">
        <w:rPr>
          <w:rFonts w:ascii="仿宋" w:eastAsia="仿宋" w:hAnsi="仿宋" w:hint="eastAsia"/>
          <w:sz w:val="28"/>
          <w:szCs w:val="28"/>
        </w:rPr>
        <w:t>使用单位</w:t>
      </w:r>
      <w:r w:rsidR="005A088F">
        <w:rPr>
          <w:rFonts w:ascii="仿宋" w:eastAsia="仿宋" w:hAnsi="仿宋" w:hint="eastAsia"/>
          <w:sz w:val="28"/>
          <w:szCs w:val="28"/>
        </w:rPr>
        <w:t>现场</w:t>
      </w:r>
      <w:r w:rsidR="00223F2E">
        <w:rPr>
          <w:rFonts w:ascii="仿宋" w:eastAsia="仿宋" w:hAnsi="仿宋" w:hint="eastAsia"/>
          <w:sz w:val="28"/>
          <w:szCs w:val="28"/>
        </w:rPr>
        <w:t>技术交流，</w:t>
      </w:r>
      <w:r w:rsidR="005A088F">
        <w:rPr>
          <w:rFonts w:ascii="仿宋" w:eastAsia="仿宋" w:hAnsi="仿宋" w:hint="eastAsia"/>
          <w:sz w:val="28"/>
          <w:szCs w:val="28"/>
        </w:rPr>
        <w:t>准确</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3E1F9D">
        <w:rPr>
          <w:rFonts w:ascii="仿宋" w:eastAsia="仿宋" w:hAnsi="仿宋" w:hint="eastAsia"/>
          <w:b/>
          <w:color w:val="FF0000"/>
          <w:sz w:val="28"/>
          <w:szCs w:val="28"/>
        </w:rPr>
        <w:t>非规定时间段投标报价将按废标处理。</w:t>
      </w:r>
      <w:r w:rsidRPr="003E1F9D">
        <w:rPr>
          <w:rFonts w:ascii="仿宋" w:eastAsia="仿宋" w:hAnsi="仿宋" w:hint="eastAsia"/>
          <w:b/>
          <w:color w:val="FF0000"/>
          <w:sz w:val="28"/>
          <w:szCs w:val="28"/>
        </w:rPr>
        <w:t xml:space="preserve"> </w:t>
      </w:r>
    </w:p>
    <w:p w:rsidR="00F40707" w:rsidRPr="00177B74" w:rsidRDefault="009A68C4" w:rsidP="005B4D3D">
      <w:pPr>
        <w:spacing w:line="460" w:lineRule="exact"/>
        <w:ind w:firstLineChars="200" w:firstLine="560"/>
        <w:rPr>
          <w:rFonts w:ascii="仿宋" w:eastAsia="仿宋" w:hAnsi="仿宋"/>
          <w:sz w:val="28"/>
          <w:szCs w:val="28"/>
        </w:rPr>
      </w:pPr>
      <w:r>
        <w:rPr>
          <w:rFonts w:ascii="仿宋" w:eastAsia="仿宋" w:hAnsi="仿宋" w:hint="eastAsia"/>
          <w:sz w:val="28"/>
          <w:szCs w:val="28"/>
        </w:rPr>
        <w:t>招标联系</w:t>
      </w:r>
      <w:r w:rsidR="000B4A68" w:rsidRPr="00177B74">
        <w:rPr>
          <w:rFonts w:ascii="仿宋" w:eastAsia="仿宋" w:hAnsi="仿宋" w:hint="eastAsia"/>
          <w:sz w:val="28"/>
          <w:szCs w:val="28"/>
        </w:rPr>
        <w:t>：</w:t>
      </w:r>
      <w:r w:rsidR="00F40707" w:rsidRPr="00177B74">
        <w:rPr>
          <w:rFonts w:ascii="仿宋" w:eastAsia="仿宋" w:hAnsi="仿宋" w:hint="eastAsia"/>
          <w:sz w:val="28"/>
          <w:szCs w:val="28"/>
        </w:rPr>
        <w:t>吕兵兵</w:t>
      </w:r>
      <w:r>
        <w:rPr>
          <w:rFonts w:ascii="仿宋" w:eastAsia="仿宋" w:hAnsi="仿宋" w:hint="eastAsia"/>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r>
        <w:rPr>
          <w:rFonts w:ascii="仿宋" w:eastAsia="仿宋" w:hAnsi="仿宋" w:hint="eastAsia"/>
          <w:sz w:val="28"/>
          <w:szCs w:val="28"/>
        </w:rPr>
        <w:t>技术联系：</w:t>
      </w:r>
      <w:r w:rsidR="00D31564">
        <w:rPr>
          <w:rFonts w:ascii="仿宋" w:eastAsia="仿宋" w:hAnsi="仿宋" w:hint="eastAsia"/>
          <w:sz w:val="28"/>
          <w:szCs w:val="28"/>
        </w:rPr>
        <w:t>周主任</w:t>
      </w:r>
      <w:r>
        <w:rPr>
          <w:rFonts w:ascii="仿宋" w:eastAsia="仿宋" w:hAnsi="仿宋" w:hint="eastAsia"/>
          <w:sz w:val="28"/>
          <w:szCs w:val="28"/>
        </w:rPr>
        <w:t xml:space="preserve"> </w:t>
      </w:r>
      <w:r w:rsidR="00D31564">
        <w:rPr>
          <w:rFonts w:ascii="仿宋" w:eastAsia="仿宋" w:hAnsi="仿宋" w:hint="eastAsia"/>
          <w:sz w:val="28"/>
          <w:szCs w:val="28"/>
        </w:rPr>
        <w:t>137</w:t>
      </w:r>
      <w:r w:rsidR="00D31564">
        <w:rPr>
          <w:rFonts w:ascii="仿宋" w:eastAsia="仿宋" w:hAnsi="仿宋"/>
          <w:sz w:val="28"/>
          <w:szCs w:val="28"/>
        </w:rPr>
        <w:t xml:space="preserve"> </w:t>
      </w:r>
      <w:r w:rsidR="00D31564">
        <w:rPr>
          <w:rFonts w:ascii="仿宋" w:eastAsia="仿宋" w:hAnsi="仿宋" w:hint="eastAsia"/>
          <w:sz w:val="28"/>
          <w:szCs w:val="28"/>
        </w:rPr>
        <w:t>2161</w:t>
      </w:r>
      <w:r w:rsidR="00D31564">
        <w:rPr>
          <w:rFonts w:ascii="仿宋" w:eastAsia="仿宋" w:hAnsi="仿宋"/>
          <w:sz w:val="28"/>
          <w:szCs w:val="28"/>
        </w:rPr>
        <w:t xml:space="preserve"> </w:t>
      </w:r>
      <w:r w:rsidR="00D31564">
        <w:rPr>
          <w:rFonts w:ascii="仿宋" w:eastAsia="仿宋" w:hAnsi="仿宋" w:hint="eastAsia"/>
          <w:sz w:val="28"/>
          <w:szCs w:val="28"/>
        </w:rPr>
        <w:t>2924</w:t>
      </w:r>
    </w:p>
    <w:p w:rsidR="000B4A68" w:rsidRDefault="000B4A68" w:rsidP="00991395">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251EE2" w:rsidRDefault="00251EE2" w:rsidP="00251EE2">
      <w:pPr>
        <w:spacing w:line="500" w:lineRule="exact"/>
        <w:ind w:firstLineChars="200" w:firstLine="560"/>
        <w:rPr>
          <w:rFonts w:ascii="仿宋" w:eastAsia="仿宋" w:hAnsi="仿宋"/>
          <w:sz w:val="28"/>
          <w:szCs w:val="28"/>
        </w:rPr>
      </w:pPr>
      <w:r w:rsidRPr="00251EE2">
        <w:rPr>
          <w:rFonts w:ascii="仿宋" w:eastAsia="仿宋" w:hAnsi="仿宋" w:hint="eastAsia"/>
          <w:bCs/>
          <w:sz w:val="28"/>
          <w:szCs w:val="28"/>
        </w:rPr>
        <w:t>1</w:t>
      </w:r>
      <w:r>
        <w:rPr>
          <w:rFonts w:ascii="仿宋" w:eastAsia="仿宋" w:hAnsi="仿宋" w:hint="eastAsia"/>
          <w:b/>
          <w:bCs/>
          <w:sz w:val="28"/>
          <w:szCs w:val="28"/>
        </w:rPr>
        <w:t>、</w:t>
      </w:r>
      <w:r>
        <w:rPr>
          <w:rFonts w:ascii="仿宋" w:eastAsia="仿宋" w:hAnsi="仿宋" w:hint="eastAsia"/>
          <w:sz w:val="28"/>
          <w:szCs w:val="28"/>
        </w:rPr>
        <w:t>投标单位在接到招标邀请或看到招标信息后请在</w:t>
      </w:r>
      <w:r w:rsidRPr="00C9721D">
        <w:rPr>
          <w:rFonts w:ascii="仿宋" w:eastAsia="仿宋" w:hAnsi="仿宋" w:hint="eastAsia"/>
          <w:b/>
          <w:color w:val="FF0000"/>
          <w:sz w:val="28"/>
          <w:szCs w:val="28"/>
        </w:rPr>
        <w:t>201</w:t>
      </w:r>
      <w:r w:rsidR="00DF50FE">
        <w:rPr>
          <w:rFonts w:ascii="仿宋" w:eastAsia="仿宋" w:hAnsi="仿宋" w:hint="eastAsia"/>
          <w:b/>
          <w:color w:val="FF0000"/>
          <w:sz w:val="28"/>
          <w:szCs w:val="28"/>
        </w:rPr>
        <w:t>9</w:t>
      </w:r>
      <w:r w:rsidRPr="00C9721D">
        <w:rPr>
          <w:rFonts w:ascii="仿宋" w:eastAsia="仿宋" w:hAnsi="仿宋" w:hint="eastAsia"/>
          <w:b/>
          <w:color w:val="FF0000"/>
          <w:sz w:val="28"/>
          <w:szCs w:val="28"/>
        </w:rPr>
        <w:t>年</w:t>
      </w:r>
      <w:r w:rsidR="00DF50FE">
        <w:rPr>
          <w:rFonts w:ascii="仿宋" w:eastAsia="仿宋" w:hAnsi="仿宋" w:hint="eastAsia"/>
          <w:b/>
          <w:color w:val="FF0000"/>
          <w:sz w:val="28"/>
          <w:szCs w:val="28"/>
        </w:rPr>
        <w:t>8</w:t>
      </w:r>
      <w:r w:rsidRPr="00C9721D">
        <w:rPr>
          <w:rFonts w:ascii="仿宋" w:eastAsia="仿宋" w:hAnsi="仿宋" w:hint="eastAsia"/>
          <w:b/>
          <w:color w:val="FF0000"/>
          <w:sz w:val="28"/>
          <w:szCs w:val="28"/>
        </w:rPr>
        <w:t>月</w:t>
      </w:r>
      <w:r w:rsidR="00704812">
        <w:rPr>
          <w:rFonts w:ascii="仿宋" w:eastAsia="仿宋" w:hAnsi="仿宋" w:hint="eastAsia"/>
          <w:b/>
          <w:color w:val="FF0000"/>
          <w:sz w:val="28"/>
          <w:szCs w:val="28"/>
        </w:rPr>
        <w:t>29</w:t>
      </w:r>
      <w:r w:rsidRPr="00C9721D">
        <w:rPr>
          <w:rFonts w:ascii="仿宋" w:eastAsia="仿宋" w:hAnsi="仿宋" w:hint="eastAsia"/>
          <w:b/>
          <w:color w:val="FF0000"/>
          <w:sz w:val="28"/>
          <w:szCs w:val="28"/>
        </w:rPr>
        <w:t>日1</w:t>
      </w:r>
      <w:r>
        <w:rPr>
          <w:rFonts w:ascii="仿宋" w:eastAsia="仿宋" w:hAnsi="仿宋" w:hint="eastAsia"/>
          <w:b/>
          <w:color w:val="FF0000"/>
          <w:sz w:val="28"/>
          <w:szCs w:val="28"/>
        </w:rPr>
        <w:t>8</w:t>
      </w:r>
      <w:r>
        <w:rPr>
          <w:rFonts w:ascii="仿宋" w:eastAsia="仿宋" w:hAnsi="仿宋" w:hint="eastAsia"/>
          <w:sz w:val="28"/>
          <w:szCs w:val="28"/>
        </w:rPr>
        <w:t>时前通过电话通知招标联系人确定是否参加，并按招标人要求的时间缴纳投标保证金。以便招标人及时发放招标文件并做好相应工作的安排；</w:t>
      </w:r>
    </w:p>
    <w:p w:rsidR="00251EE2" w:rsidRDefault="00251EE2" w:rsidP="00251EE2">
      <w:pPr>
        <w:spacing w:beforeLines="20" w:before="62" w:afterLines="20" w:after="62" w:line="460" w:lineRule="exact"/>
        <w:ind w:firstLineChars="200" w:firstLine="560"/>
        <w:rPr>
          <w:rFonts w:ascii="仿宋" w:eastAsia="仿宋" w:hAnsi="仿宋"/>
          <w:b/>
          <w:bCs/>
          <w:sz w:val="28"/>
          <w:szCs w:val="28"/>
        </w:rPr>
      </w:pPr>
      <w:r>
        <w:rPr>
          <w:rFonts w:ascii="仿宋" w:eastAsia="仿宋" w:hAnsi="仿宋" w:cs="仿宋" w:hint="eastAsia"/>
          <w:sz w:val="28"/>
          <w:szCs w:val="28"/>
        </w:rPr>
        <w:t>2、</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各投标人在开标前须向业主单位财务缴纳投标保证金人民币</w:t>
      </w:r>
      <w:r>
        <w:rPr>
          <w:rFonts w:ascii="仿宋" w:eastAsia="仿宋" w:hAnsi="仿宋" w:cs="仿宋" w:hint="eastAsia"/>
          <w:sz w:val="28"/>
          <w:szCs w:val="28"/>
        </w:rPr>
        <w:t>叁</w:t>
      </w:r>
      <w:r w:rsidRPr="0074061F">
        <w:rPr>
          <w:rFonts w:ascii="仿宋" w:eastAsia="仿宋" w:hAnsi="仿宋" w:cs="仿宋" w:hint="eastAsia"/>
          <w:sz w:val="28"/>
          <w:szCs w:val="28"/>
        </w:rPr>
        <w:t>万元（</w:t>
      </w:r>
      <w:r>
        <w:rPr>
          <w:rFonts w:ascii="仿宋" w:eastAsia="仿宋" w:hAnsi="仿宋" w:cs="仿宋" w:hint="eastAsia"/>
          <w:sz w:val="28"/>
          <w:szCs w:val="28"/>
        </w:rPr>
        <w:t>￥3</w:t>
      </w:r>
      <w:r w:rsidRPr="0074061F">
        <w:rPr>
          <w:rFonts w:ascii="仿宋" w:eastAsia="仿宋" w:hAnsi="仿宋" w:cs="仿宋" w:hint="eastAsia"/>
          <w:sz w:val="28"/>
          <w:szCs w:val="28"/>
        </w:rPr>
        <w:t>0000元）整，</w:t>
      </w:r>
      <w:r>
        <w:rPr>
          <w:rFonts w:ascii="仿宋" w:eastAsia="仿宋" w:hAnsi="仿宋" w:cs="仿宋" w:hint="eastAsia"/>
          <w:sz w:val="28"/>
          <w:szCs w:val="28"/>
        </w:rPr>
        <w:t>（详细要求见招标文件附件5）</w:t>
      </w:r>
      <w:r w:rsidRPr="0074061F">
        <w:rPr>
          <w:rFonts w:ascii="仿宋" w:eastAsia="仿宋" w:hAnsi="仿宋" w:cs="仿宋" w:hint="eastAsia"/>
          <w:sz w:val="28"/>
          <w:szCs w:val="28"/>
        </w:rPr>
        <w:t>。招标结束后，未中标人的投标保证金</w:t>
      </w:r>
      <w:r w:rsidR="000A1DCB">
        <w:rPr>
          <w:rFonts w:ascii="仿宋" w:eastAsia="仿宋" w:hAnsi="仿宋" w:cs="仿宋" w:hint="eastAsia"/>
          <w:sz w:val="28"/>
          <w:szCs w:val="28"/>
        </w:rPr>
        <w:t>将在合同签订后15</w:t>
      </w:r>
      <w:r w:rsidR="00DF50FE">
        <w:rPr>
          <w:rFonts w:ascii="仿宋" w:eastAsia="仿宋" w:hAnsi="仿宋" w:cs="仿宋" w:hint="eastAsia"/>
          <w:sz w:val="28"/>
          <w:szCs w:val="28"/>
        </w:rPr>
        <w:t>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若中标人违约，则该笔保证金将予以扣除，并将投标人列入信用黑名单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787ACA" w:rsidRPr="00787ACA" w:rsidRDefault="00725A7E" w:rsidP="00712AD4">
      <w:pPr>
        <w:spacing w:line="460" w:lineRule="exact"/>
        <w:rPr>
          <w:rFonts w:ascii="仿宋" w:eastAsia="仿宋" w:hAnsi="仿宋"/>
          <w:b/>
          <w:bCs/>
          <w:sz w:val="28"/>
          <w:szCs w:val="28"/>
        </w:rPr>
      </w:pPr>
      <w:r>
        <w:rPr>
          <w:rFonts w:ascii="仿宋" w:eastAsia="仿宋" w:hAnsi="仿宋" w:hint="eastAsia"/>
          <w:b/>
          <w:bCs/>
          <w:sz w:val="28"/>
          <w:szCs w:val="28"/>
        </w:rPr>
        <w:t xml:space="preserve"> </w:t>
      </w:r>
      <w:r w:rsidR="00251EE2">
        <w:rPr>
          <w:rFonts w:ascii="仿宋" w:eastAsia="仿宋" w:hAnsi="仿宋"/>
          <w:b/>
          <w:bCs/>
          <w:sz w:val="28"/>
          <w:szCs w:val="28"/>
        </w:rPr>
        <w:t xml:space="preserve">  </w:t>
      </w:r>
      <w:r w:rsidR="00251EE2" w:rsidRPr="00251EE2">
        <w:rPr>
          <w:rFonts w:ascii="仿宋" w:eastAsia="仿宋" w:hAnsi="仿宋"/>
          <w:bCs/>
          <w:sz w:val="28"/>
          <w:szCs w:val="28"/>
        </w:rPr>
        <w:t xml:space="preserve"> </w:t>
      </w:r>
      <w:r w:rsidR="00251EE2" w:rsidRPr="00251EE2">
        <w:rPr>
          <w:rFonts w:ascii="仿宋" w:eastAsia="仿宋" w:hAnsi="仿宋" w:hint="eastAsia"/>
          <w:bCs/>
          <w:sz w:val="28"/>
          <w:szCs w:val="28"/>
        </w:rPr>
        <w:t>3</w:t>
      </w:r>
      <w:r w:rsidR="00787ACA" w:rsidRPr="00177B74">
        <w:rPr>
          <w:rFonts w:ascii="仿宋" w:eastAsia="仿宋" w:hAnsi="仿宋" w:hint="eastAsia"/>
          <w:sz w:val="28"/>
          <w:szCs w:val="28"/>
        </w:rPr>
        <w:t>、本次招标采用传真报价，各投标单位请在</w:t>
      </w:r>
      <w:r w:rsidR="00787ACA" w:rsidRPr="00631F12">
        <w:rPr>
          <w:rFonts w:ascii="仿宋" w:eastAsia="仿宋" w:hAnsi="仿宋" w:hint="eastAsia"/>
          <w:b/>
          <w:color w:val="FF0000"/>
          <w:sz w:val="28"/>
          <w:szCs w:val="28"/>
        </w:rPr>
        <w:t>201</w:t>
      </w:r>
      <w:r w:rsidR="00DF50FE">
        <w:rPr>
          <w:rFonts w:ascii="仿宋" w:eastAsia="仿宋" w:hAnsi="仿宋" w:hint="eastAsia"/>
          <w:b/>
          <w:color w:val="FF0000"/>
          <w:sz w:val="28"/>
          <w:szCs w:val="28"/>
        </w:rPr>
        <w:t>9</w:t>
      </w:r>
      <w:r w:rsidR="00787ACA" w:rsidRPr="00631F12">
        <w:rPr>
          <w:rFonts w:ascii="仿宋" w:eastAsia="仿宋" w:hAnsi="仿宋" w:hint="eastAsia"/>
          <w:b/>
          <w:color w:val="FF0000"/>
          <w:sz w:val="28"/>
          <w:szCs w:val="28"/>
        </w:rPr>
        <w:t>年</w:t>
      </w:r>
      <w:r w:rsidR="00DF50FE">
        <w:rPr>
          <w:rFonts w:ascii="仿宋" w:eastAsia="仿宋" w:hAnsi="仿宋" w:hint="eastAsia"/>
          <w:b/>
          <w:color w:val="FF0000"/>
          <w:sz w:val="28"/>
          <w:szCs w:val="28"/>
        </w:rPr>
        <w:t>8</w:t>
      </w:r>
      <w:r w:rsidR="00787ACA" w:rsidRPr="00631F12">
        <w:rPr>
          <w:rFonts w:ascii="仿宋" w:eastAsia="仿宋" w:hAnsi="仿宋" w:hint="eastAsia"/>
          <w:b/>
          <w:color w:val="FF0000"/>
          <w:sz w:val="28"/>
          <w:szCs w:val="28"/>
        </w:rPr>
        <w:t>月</w:t>
      </w:r>
      <w:r w:rsidR="00704812">
        <w:rPr>
          <w:rFonts w:ascii="仿宋" w:eastAsia="仿宋" w:hAnsi="仿宋" w:hint="eastAsia"/>
          <w:b/>
          <w:color w:val="FF0000"/>
          <w:sz w:val="28"/>
          <w:szCs w:val="28"/>
        </w:rPr>
        <w:t>30</w:t>
      </w:r>
      <w:r w:rsidR="00787ACA" w:rsidRPr="00631F12">
        <w:rPr>
          <w:rFonts w:ascii="仿宋" w:eastAsia="仿宋" w:hAnsi="仿宋" w:hint="eastAsia"/>
          <w:b/>
          <w:color w:val="FF0000"/>
          <w:sz w:val="28"/>
          <w:szCs w:val="28"/>
        </w:rPr>
        <w:t>日</w:t>
      </w:r>
      <w:r w:rsidR="00DF50FE">
        <w:rPr>
          <w:rFonts w:ascii="仿宋" w:eastAsia="仿宋" w:hAnsi="仿宋" w:hint="eastAsia"/>
          <w:b/>
          <w:color w:val="FF0000"/>
          <w:sz w:val="28"/>
          <w:szCs w:val="28"/>
        </w:rPr>
        <w:t>（周</w:t>
      </w:r>
      <w:r w:rsidR="00704812">
        <w:rPr>
          <w:rFonts w:ascii="仿宋" w:eastAsia="仿宋" w:hAnsi="仿宋" w:hint="eastAsia"/>
          <w:b/>
          <w:color w:val="FF0000"/>
          <w:sz w:val="28"/>
          <w:szCs w:val="28"/>
        </w:rPr>
        <w:t>五</w:t>
      </w:r>
      <w:r w:rsidR="00DF50FE">
        <w:rPr>
          <w:rFonts w:ascii="仿宋" w:eastAsia="仿宋" w:hAnsi="仿宋" w:hint="eastAsia"/>
          <w:b/>
          <w:color w:val="FF0000"/>
          <w:sz w:val="28"/>
          <w:szCs w:val="28"/>
        </w:rPr>
        <w:t>）</w:t>
      </w:r>
      <w:r w:rsidR="00787ACA" w:rsidRPr="00631F12">
        <w:rPr>
          <w:rFonts w:ascii="仿宋" w:eastAsia="仿宋" w:hAnsi="仿宋" w:hint="eastAsia"/>
          <w:b/>
          <w:color w:val="FF0000"/>
          <w:sz w:val="28"/>
          <w:szCs w:val="28"/>
        </w:rPr>
        <w:t>上午8-11</w:t>
      </w:r>
      <w:r w:rsidR="00787ACA">
        <w:rPr>
          <w:rFonts w:ascii="仿宋" w:eastAsia="仿宋" w:hAnsi="仿宋" w:hint="eastAsia"/>
          <w:b/>
          <w:color w:val="FF0000"/>
          <w:sz w:val="28"/>
          <w:szCs w:val="28"/>
        </w:rPr>
        <w:t>时</w:t>
      </w:r>
      <w:r w:rsidR="00787ACA" w:rsidRPr="003E1F9D">
        <w:rPr>
          <w:rFonts w:ascii="仿宋" w:eastAsia="仿宋" w:hAnsi="仿宋" w:hint="eastAsia"/>
          <w:color w:val="FF0000"/>
          <w:sz w:val="28"/>
          <w:szCs w:val="28"/>
        </w:rPr>
        <w:t>将</w:t>
      </w:r>
      <w:r w:rsidR="00787ACA" w:rsidRPr="003E1F9D">
        <w:rPr>
          <w:rFonts w:ascii="仿宋" w:eastAsia="仿宋" w:hAnsi="仿宋" w:hint="eastAsia"/>
          <w:b/>
          <w:color w:val="FF0000"/>
          <w:sz w:val="28"/>
          <w:szCs w:val="28"/>
          <w:u w:val="single"/>
        </w:rPr>
        <w:t>报价单</w:t>
      </w:r>
      <w:r w:rsidR="003E1F9D">
        <w:rPr>
          <w:rFonts w:ascii="仿宋" w:eastAsia="仿宋" w:hAnsi="仿宋" w:hint="eastAsia"/>
          <w:sz w:val="28"/>
          <w:szCs w:val="28"/>
        </w:rPr>
        <w:t>、</w:t>
      </w:r>
      <w:r w:rsidR="003E1F9D" w:rsidRPr="003E1F9D">
        <w:rPr>
          <w:rFonts w:ascii="仿宋" w:eastAsia="仿宋" w:hAnsi="仿宋" w:hint="eastAsia"/>
          <w:b/>
          <w:color w:val="FF0000"/>
          <w:sz w:val="28"/>
          <w:szCs w:val="28"/>
          <w:u w:val="single"/>
        </w:rPr>
        <w:t>施工方案</w:t>
      </w:r>
      <w:r w:rsidR="00787ACA" w:rsidRPr="00177B74">
        <w:rPr>
          <w:rFonts w:ascii="仿宋" w:eastAsia="仿宋" w:hAnsi="仿宋" w:hint="eastAsia"/>
          <w:sz w:val="28"/>
          <w:szCs w:val="28"/>
        </w:rPr>
        <w:t>（每页加盖公章、签名，否则无效）传真至</w:t>
      </w:r>
      <w:r w:rsidR="00787ACA" w:rsidRPr="00D83FE8">
        <w:rPr>
          <w:rFonts w:ascii="仿宋" w:eastAsia="仿宋" w:hAnsi="仿宋" w:hint="eastAsia"/>
          <w:b/>
          <w:color w:val="FF0000"/>
          <w:sz w:val="28"/>
          <w:szCs w:val="28"/>
        </w:rPr>
        <w:t>0379-6733</w:t>
      </w:r>
      <w:r w:rsidR="00131BE3">
        <w:rPr>
          <w:rFonts w:ascii="仿宋" w:eastAsia="仿宋" w:hAnsi="仿宋"/>
          <w:b/>
          <w:color w:val="FF0000"/>
          <w:sz w:val="28"/>
          <w:szCs w:val="28"/>
        </w:rPr>
        <w:t xml:space="preserve"> </w:t>
      </w:r>
      <w:r w:rsidR="00787ACA" w:rsidRPr="00D83FE8">
        <w:rPr>
          <w:rFonts w:ascii="仿宋" w:eastAsia="仿宋" w:hAnsi="仿宋" w:hint="eastAsia"/>
          <w:b/>
          <w:color w:val="FF0000"/>
          <w:sz w:val="28"/>
          <w:szCs w:val="28"/>
        </w:rPr>
        <w:t>2447</w:t>
      </w:r>
      <w:r w:rsidR="001D6933">
        <w:rPr>
          <w:rFonts w:ascii="仿宋" w:eastAsia="仿宋" w:hAnsi="仿宋" w:hint="eastAsia"/>
          <w:b/>
          <w:color w:val="FF0000"/>
          <w:sz w:val="28"/>
          <w:szCs w:val="28"/>
        </w:rPr>
        <w:t>（施工方案作为投标报价一部分承担同等责任义务）</w:t>
      </w:r>
      <w:r w:rsidR="00787ACA" w:rsidRPr="00CC3F31">
        <w:rPr>
          <w:rFonts w:ascii="仿宋" w:eastAsia="仿宋" w:hAnsi="仿宋" w:hint="eastAsia"/>
          <w:b/>
          <w:sz w:val="28"/>
          <w:szCs w:val="28"/>
        </w:rPr>
        <w:t>；</w:t>
      </w:r>
    </w:p>
    <w:p w:rsidR="00787ACA" w:rsidRDefault="00251EE2" w:rsidP="00991395">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4</w:t>
      </w:r>
      <w:r w:rsidR="00787ACA" w:rsidRPr="004D2CAC">
        <w:rPr>
          <w:rFonts w:ascii="仿宋" w:eastAsia="仿宋" w:hAnsi="仿宋" w:hint="eastAsia"/>
          <w:sz w:val="28"/>
          <w:szCs w:val="28"/>
        </w:rPr>
        <w:t>、</w:t>
      </w:r>
      <w:r w:rsidR="00223F2E">
        <w:rPr>
          <w:rFonts w:ascii="仿宋" w:eastAsia="仿宋" w:hAnsi="仿宋" w:hint="eastAsia"/>
          <w:sz w:val="28"/>
          <w:szCs w:val="28"/>
        </w:rPr>
        <w:t>认真阅读招标文件、</w:t>
      </w:r>
      <w:r w:rsidR="00787ACA">
        <w:rPr>
          <w:rFonts w:ascii="仿宋" w:eastAsia="仿宋" w:hAnsi="仿宋" w:hint="eastAsia"/>
          <w:sz w:val="28"/>
          <w:szCs w:val="28"/>
        </w:rPr>
        <w:t>合同条款，</w:t>
      </w:r>
      <w:r w:rsidR="00787ACA" w:rsidRPr="00D83FE8">
        <w:rPr>
          <w:rFonts w:ascii="仿宋" w:eastAsia="仿宋" w:hAnsi="仿宋" w:hint="eastAsia"/>
          <w:b/>
          <w:color w:val="FF0000"/>
          <w:sz w:val="28"/>
          <w:szCs w:val="28"/>
        </w:rPr>
        <w:t>参与投标即视同完全响应</w:t>
      </w:r>
      <w:r w:rsidR="00787ACA" w:rsidRPr="00D83FE8">
        <w:rPr>
          <w:rFonts w:ascii="仿宋" w:eastAsia="仿宋" w:hAnsi="仿宋" w:hint="eastAsia"/>
          <w:sz w:val="28"/>
          <w:szCs w:val="28"/>
        </w:rPr>
        <w:t>。认真</w:t>
      </w:r>
      <w:r w:rsidR="005A088F">
        <w:rPr>
          <w:rFonts w:ascii="仿宋" w:eastAsia="仿宋" w:hAnsi="仿宋" w:hint="eastAsia"/>
          <w:sz w:val="28"/>
          <w:szCs w:val="28"/>
        </w:rPr>
        <w:t>落实</w:t>
      </w:r>
      <w:r w:rsidR="00223F2E">
        <w:rPr>
          <w:rFonts w:ascii="仿宋" w:eastAsia="仿宋" w:hAnsi="仿宋" w:hint="eastAsia"/>
          <w:sz w:val="28"/>
          <w:szCs w:val="28"/>
        </w:rPr>
        <w:t>使用单位需求</w:t>
      </w:r>
      <w:r w:rsidR="005A088F">
        <w:rPr>
          <w:rFonts w:ascii="仿宋" w:eastAsia="仿宋" w:hAnsi="仿宋" w:hint="eastAsia"/>
          <w:b/>
          <w:sz w:val="28"/>
          <w:szCs w:val="28"/>
        </w:rPr>
        <w:t>、</w:t>
      </w:r>
      <w:r w:rsidR="005A088F" w:rsidRPr="00D479EA">
        <w:rPr>
          <w:rFonts w:ascii="仿宋" w:eastAsia="仿宋" w:hAnsi="仿宋" w:hint="eastAsia"/>
          <w:sz w:val="28"/>
          <w:szCs w:val="28"/>
        </w:rPr>
        <w:t>核算报价</w:t>
      </w:r>
      <w:r w:rsidR="005A088F">
        <w:rPr>
          <w:rFonts w:ascii="仿宋" w:eastAsia="仿宋" w:hAnsi="仿宋" w:hint="eastAsia"/>
          <w:b/>
          <w:sz w:val="28"/>
          <w:szCs w:val="28"/>
        </w:rPr>
        <w:t>，</w:t>
      </w:r>
      <w:r w:rsidR="00787ACA" w:rsidRPr="00D83FE8">
        <w:rPr>
          <w:rFonts w:ascii="仿宋" w:eastAsia="仿宋" w:hAnsi="仿宋" w:hint="eastAsia"/>
          <w:b/>
          <w:color w:val="FF0000"/>
          <w:sz w:val="28"/>
          <w:szCs w:val="28"/>
        </w:rPr>
        <w:t>报价</w:t>
      </w:r>
      <w:r w:rsidR="00DF157B">
        <w:rPr>
          <w:rFonts w:ascii="仿宋" w:eastAsia="仿宋" w:hAnsi="仿宋" w:hint="eastAsia"/>
          <w:b/>
          <w:color w:val="FF0000"/>
          <w:sz w:val="28"/>
          <w:szCs w:val="28"/>
        </w:rPr>
        <w:t>过高、过低</w:t>
      </w:r>
      <w:r w:rsidR="00787ACA">
        <w:rPr>
          <w:rFonts w:ascii="仿宋" w:eastAsia="仿宋" w:hAnsi="仿宋" w:hint="eastAsia"/>
          <w:b/>
          <w:color w:val="FF0000"/>
          <w:sz w:val="28"/>
          <w:szCs w:val="28"/>
        </w:rPr>
        <w:t>视为</w:t>
      </w:r>
      <w:r w:rsidR="00DF157B">
        <w:rPr>
          <w:rFonts w:ascii="仿宋" w:eastAsia="仿宋" w:hAnsi="仿宋" w:hint="eastAsia"/>
          <w:b/>
          <w:color w:val="FF0000"/>
          <w:sz w:val="28"/>
          <w:szCs w:val="28"/>
        </w:rPr>
        <w:t>恶意竞标</w:t>
      </w:r>
      <w:r w:rsidR="005A088F">
        <w:rPr>
          <w:rFonts w:ascii="仿宋" w:eastAsia="仿宋" w:hAnsi="仿宋" w:hint="eastAsia"/>
          <w:b/>
          <w:color w:val="FF0000"/>
          <w:sz w:val="28"/>
          <w:szCs w:val="28"/>
        </w:rPr>
        <w:t>、</w:t>
      </w:r>
      <w:r w:rsidR="00787ACA" w:rsidRPr="00D83FE8">
        <w:rPr>
          <w:rFonts w:ascii="仿宋" w:eastAsia="仿宋" w:hAnsi="仿宋" w:hint="eastAsia"/>
          <w:b/>
          <w:color w:val="FF0000"/>
          <w:sz w:val="28"/>
          <w:szCs w:val="28"/>
        </w:rPr>
        <w:t>无效报价</w:t>
      </w:r>
      <w:r w:rsidR="00466682">
        <w:rPr>
          <w:rFonts w:ascii="仿宋" w:eastAsia="仿宋" w:hAnsi="仿宋" w:hint="eastAsia"/>
          <w:b/>
          <w:sz w:val="28"/>
          <w:szCs w:val="28"/>
        </w:rPr>
        <w:t>；</w:t>
      </w:r>
      <w:r w:rsidR="00787ACA" w:rsidRPr="00D83FE8">
        <w:rPr>
          <w:rFonts w:ascii="仿宋" w:eastAsia="仿宋" w:hAnsi="仿宋" w:hint="eastAsia"/>
          <w:b/>
          <w:color w:val="FF0000"/>
          <w:sz w:val="28"/>
          <w:szCs w:val="28"/>
        </w:rPr>
        <w:t>中标单位必须严格按照招标文件要求及投标报价(价格、</w:t>
      </w:r>
      <w:r w:rsidR="007E27D0">
        <w:rPr>
          <w:rFonts w:ascii="仿宋" w:eastAsia="仿宋" w:hAnsi="仿宋" w:hint="eastAsia"/>
          <w:b/>
          <w:color w:val="FF0000"/>
          <w:sz w:val="28"/>
          <w:szCs w:val="28"/>
        </w:rPr>
        <w:t>付款方式</w:t>
      </w:r>
      <w:r w:rsidR="000E6CFA">
        <w:rPr>
          <w:rFonts w:ascii="仿宋" w:eastAsia="仿宋" w:hAnsi="仿宋" w:hint="eastAsia"/>
          <w:b/>
          <w:color w:val="FF0000"/>
          <w:sz w:val="28"/>
          <w:szCs w:val="28"/>
        </w:rPr>
        <w:t>、施工方案</w:t>
      </w:r>
      <w:r w:rsidR="00787ACA" w:rsidRPr="00D83FE8">
        <w:rPr>
          <w:rFonts w:ascii="仿宋" w:eastAsia="仿宋" w:hAnsi="仿宋" w:hint="eastAsia"/>
          <w:b/>
          <w:color w:val="FF0000"/>
          <w:sz w:val="28"/>
          <w:szCs w:val="28"/>
        </w:rPr>
        <w:t>)</w:t>
      </w:r>
      <w:r w:rsidR="00991395">
        <w:rPr>
          <w:rFonts w:ascii="仿宋" w:eastAsia="仿宋" w:hAnsi="仿宋" w:hint="eastAsia"/>
          <w:b/>
          <w:color w:val="FF0000"/>
          <w:sz w:val="28"/>
          <w:szCs w:val="28"/>
        </w:rPr>
        <w:t>签订、执行合同，否则即为违约</w:t>
      </w:r>
      <w:r w:rsidR="00787ACA" w:rsidRPr="00D83FE8">
        <w:rPr>
          <w:rFonts w:ascii="仿宋" w:eastAsia="仿宋" w:hAnsi="仿宋" w:hint="eastAsia"/>
          <w:b/>
          <w:color w:val="FF0000"/>
          <w:sz w:val="28"/>
          <w:szCs w:val="28"/>
        </w:rPr>
        <w:t>；</w:t>
      </w:r>
    </w:p>
    <w:p w:rsidR="00787ACA" w:rsidRDefault="000A1DCB" w:rsidP="00991395">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5</w:t>
      </w:r>
      <w:r w:rsidR="00787ACA">
        <w:rPr>
          <w:rFonts w:ascii="仿宋" w:eastAsia="仿宋" w:hAnsi="仿宋" w:hint="eastAsia"/>
          <w:sz w:val="28"/>
          <w:szCs w:val="28"/>
        </w:rPr>
        <w:t>、</w:t>
      </w:r>
      <w:r w:rsidR="00787ACA" w:rsidRPr="007E27D0">
        <w:rPr>
          <w:rFonts w:ascii="仿宋" w:eastAsia="仿宋" w:hAnsi="仿宋" w:hint="eastAsia"/>
          <w:b/>
          <w:color w:val="FF0000"/>
          <w:sz w:val="28"/>
          <w:szCs w:val="28"/>
        </w:rPr>
        <w:t>各投标单位在都能满足</w:t>
      </w:r>
      <w:r w:rsidR="005A088F">
        <w:rPr>
          <w:rFonts w:ascii="仿宋" w:eastAsia="仿宋" w:hAnsi="仿宋" w:hint="eastAsia"/>
          <w:b/>
          <w:color w:val="FF0000"/>
          <w:sz w:val="28"/>
          <w:szCs w:val="28"/>
        </w:rPr>
        <w:t>甲方</w:t>
      </w:r>
      <w:r w:rsidR="004471AF">
        <w:rPr>
          <w:rFonts w:ascii="仿宋" w:eastAsia="仿宋" w:hAnsi="仿宋" w:hint="eastAsia"/>
          <w:b/>
          <w:color w:val="FF0000"/>
          <w:sz w:val="28"/>
          <w:szCs w:val="28"/>
        </w:rPr>
        <w:t>改造要</w:t>
      </w:r>
      <w:r w:rsidR="00787ACA" w:rsidRPr="007E27D0">
        <w:rPr>
          <w:rFonts w:ascii="仿宋" w:eastAsia="仿宋" w:hAnsi="仿宋" w:hint="eastAsia"/>
          <w:b/>
          <w:color w:val="FF0000"/>
          <w:sz w:val="28"/>
          <w:szCs w:val="28"/>
        </w:rPr>
        <w:t>求的情况下，</w:t>
      </w:r>
      <w:r w:rsidR="00787ACA" w:rsidRPr="00131BE3">
        <w:rPr>
          <w:rFonts w:ascii="仿宋" w:eastAsia="仿宋" w:hAnsi="仿宋" w:hint="eastAsia"/>
          <w:b/>
          <w:color w:val="FF0000"/>
          <w:sz w:val="28"/>
          <w:szCs w:val="28"/>
          <w:u w:val="single"/>
        </w:rPr>
        <w:t>价格低</w:t>
      </w:r>
      <w:r w:rsidR="005B4D3D" w:rsidRPr="00131BE3">
        <w:rPr>
          <w:rFonts w:ascii="仿宋" w:eastAsia="仿宋" w:hAnsi="仿宋" w:hint="eastAsia"/>
          <w:b/>
          <w:color w:val="FF0000"/>
          <w:sz w:val="28"/>
          <w:szCs w:val="28"/>
          <w:u w:val="single"/>
        </w:rPr>
        <w:t>、响应招标方付款方式</w:t>
      </w:r>
      <w:r w:rsidR="00787ACA" w:rsidRPr="00131BE3">
        <w:rPr>
          <w:rFonts w:ascii="仿宋" w:eastAsia="仿宋" w:hAnsi="仿宋" w:hint="eastAsia"/>
          <w:b/>
          <w:color w:val="FF0000"/>
          <w:sz w:val="28"/>
          <w:szCs w:val="28"/>
          <w:u w:val="single"/>
        </w:rPr>
        <w:t>者优先列为中标候选单位</w:t>
      </w:r>
      <w:r w:rsidR="00787ACA" w:rsidRPr="00787ACA">
        <w:rPr>
          <w:rFonts w:ascii="仿宋" w:eastAsia="仿宋" w:hAnsi="仿宋" w:hint="eastAsia"/>
          <w:color w:val="FF0000"/>
          <w:sz w:val="28"/>
          <w:szCs w:val="28"/>
        </w:rPr>
        <w:t>，</w:t>
      </w:r>
      <w:r w:rsidR="00787ACA">
        <w:rPr>
          <w:rFonts w:ascii="仿宋" w:eastAsia="仿宋" w:hAnsi="仿宋" w:hint="eastAsia"/>
          <w:sz w:val="28"/>
          <w:szCs w:val="28"/>
        </w:rPr>
        <w:t>报价有效期不低于</w:t>
      </w:r>
      <w:r w:rsidR="00B73A22">
        <w:rPr>
          <w:rFonts w:ascii="仿宋" w:eastAsia="仿宋" w:hAnsi="仿宋" w:hint="eastAsia"/>
          <w:sz w:val="28"/>
          <w:szCs w:val="28"/>
        </w:rPr>
        <w:t>30</w:t>
      </w:r>
      <w:r w:rsidR="00787ACA">
        <w:rPr>
          <w:rFonts w:ascii="仿宋" w:eastAsia="仿宋" w:hAnsi="仿宋" w:hint="eastAsia"/>
          <w:sz w:val="28"/>
          <w:szCs w:val="28"/>
        </w:rPr>
        <w:t>天；</w:t>
      </w:r>
    </w:p>
    <w:p w:rsidR="00712AD4" w:rsidRPr="00712AD4" w:rsidRDefault="000A1DCB" w:rsidP="00712AD4">
      <w:pPr>
        <w:spacing w:line="460" w:lineRule="exact"/>
        <w:ind w:firstLineChars="200" w:firstLine="560"/>
        <w:rPr>
          <w:rFonts w:ascii="仿宋" w:eastAsia="仿宋" w:hAnsi="仿宋"/>
          <w:sz w:val="28"/>
          <w:szCs w:val="28"/>
        </w:rPr>
      </w:pPr>
      <w:r>
        <w:rPr>
          <w:rFonts w:ascii="仿宋" w:eastAsia="仿宋" w:hAnsi="仿宋" w:hint="eastAsia"/>
          <w:sz w:val="28"/>
          <w:szCs w:val="28"/>
        </w:rPr>
        <w:t>6</w:t>
      </w:r>
      <w:r w:rsidR="00712AD4">
        <w:rPr>
          <w:rFonts w:ascii="仿宋" w:eastAsia="仿宋" w:hAnsi="仿宋" w:hint="eastAsia"/>
          <w:sz w:val="28"/>
          <w:szCs w:val="28"/>
        </w:rPr>
        <w:t>、</w:t>
      </w:r>
      <w:r w:rsidR="00D479EA">
        <w:rPr>
          <w:rFonts w:ascii="仿宋" w:eastAsia="仿宋" w:hAnsi="仿宋" w:hint="eastAsia"/>
          <w:sz w:val="28"/>
          <w:szCs w:val="28"/>
        </w:rPr>
        <w:t>投标单位须具备ABB设备及匹配软件安装调试资质</w:t>
      </w:r>
      <w:r w:rsidR="001740D6">
        <w:rPr>
          <w:rFonts w:ascii="仿宋" w:eastAsia="仿宋" w:hAnsi="仿宋" w:hint="eastAsia"/>
          <w:sz w:val="28"/>
          <w:szCs w:val="28"/>
        </w:rPr>
        <w:t>、</w:t>
      </w:r>
      <w:r w:rsidR="00D479EA">
        <w:rPr>
          <w:rFonts w:ascii="仿宋" w:eastAsia="仿宋" w:hAnsi="仿宋" w:hint="eastAsia"/>
          <w:sz w:val="28"/>
          <w:szCs w:val="28"/>
        </w:rPr>
        <w:t>能力</w:t>
      </w:r>
      <w:r>
        <w:rPr>
          <w:rFonts w:ascii="仿宋" w:eastAsia="仿宋" w:hAnsi="仿宋" w:hint="eastAsia"/>
          <w:sz w:val="28"/>
          <w:szCs w:val="28"/>
        </w:rPr>
        <w:t>，提供近三年ABB</w:t>
      </w:r>
      <w:r w:rsidR="00045DD9">
        <w:rPr>
          <w:rFonts w:ascii="仿宋" w:eastAsia="仿宋" w:hAnsi="仿宋" w:hint="eastAsia"/>
          <w:sz w:val="28"/>
          <w:szCs w:val="28"/>
        </w:rPr>
        <w:t>相关</w:t>
      </w:r>
      <w:r>
        <w:rPr>
          <w:rFonts w:ascii="仿宋" w:eastAsia="仿宋" w:hAnsi="仿宋" w:hint="eastAsia"/>
          <w:sz w:val="28"/>
          <w:szCs w:val="28"/>
        </w:rPr>
        <w:t>项目施工业绩合同</w:t>
      </w:r>
      <w:r w:rsidR="00045DD9">
        <w:rPr>
          <w:rFonts w:ascii="仿宋" w:eastAsia="仿宋" w:hAnsi="仿宋" w:hint="eastAsia"/>
          <w:sz w:val="28"/>
          <w:szCs w:val="28"/>
        </w:rPr>
        <w:t>（</w:t>
      </w:r>
      <w:r>
        <w:rPr>
          <w:rFonts w:ascii="仿宋" w:eastAsia="仿宋" w:hAnsi="仿宋" w:hint="eastAsia"/>
          <w:sz w:val="28"/>
          <w:szCs w:val="28"/>
        </w:rPr>
        <w:t>扫描件发邮箱2957597910@qq</w:t>
      </w:r>
      <w:r>
        <w:rPr>
          <w:rFonts w:ascii="仿宋" w:eastAsia="仿宋" w:hAnsi="仿宋"/>
          <w:sz w:val="28"/>
          <w:szCs w:val="28"/>
        </w:rPr>
        <w:t>.com）</w:t>
      </w:r>
      <w:r w:rsidR="00712AD4">
        <w:rPr>
          <w:rFonts w:ascii="仿宋" w:eastAsia="仿宋" w:hAnsi="仿宋" w:hint="eastAsia"/>
          <w:sz w:val="28"/>
          <w:szCs w:val="28"/>
        </w:rPr>
        <w:t>。</w:t>
      </w:r>
    </w:p>
    <w:p w:rsidR="000B4A68" w:rsidRPr="00177B74" w:rsidRDefault="000B4A68" w:rsidP="00991395">
      <w:pPr>
        <w:spacing w:line="46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0B4A68" w:rsidRPr="00177B74" w:rsidRDefault="003B2CBC" w:rsidP="00991395">
      <w:pPr>
        <w:spacing w:line="46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w:t>
      </w:r>
      <w:r w:rsidR="00B15581" w:rsidRPr="00177B74">
        <w:rPr>
          <w:rFonts w:ascii="仿宋" w:eastAsia="仿宋" w:hAnsi="仿宋" w:hint="eastAsia"/>
          <w:sz w:val="28"/>
          <w:szCs w:val="28"/>
        </w:rPr>
        <w:t>请携营业执照</w:t>
      </w:r>
      <w:r w:rsidR="00744246">
        <w:rPr>
          <w:rFonts w:ascii="仿宋" w:eastAsia="仿宋" w:hAnsi="仿宋" w:hint="eastAsia"/>
          <w:sz w:val="28"/>
          <w:szCs w:val="28"/>
        </w:rPr>
        <w:t>副本</w:t>
      </w:r>
      <w:r w:rsidR="00B15581" w:rsidRPr="00177B74">
        <w:rPr>
          <w:rFonts w:ascii="仿宋" w:eastAsia="仿宋" w:hAnsi="仿宋" w:hint="eastAsia"/>
          <w:sz w:val="28"/>
          <w:szCs w:val="28"/>
        </w:rPr>
        <w:t>原件（年审过的有效件</w:t>
      </w:r>
      <w:r w:rsidR="009A4D70" w:rsidRPr="00177B74">
        <w:rPr>
          <w:rFonts w:ascii="仿宋" w:eastAsia="仿宋" w:hAnsi="仿宋" w:hint="eastAsia"/>
          <w:sz w:val="28"/>
          <w:szCs w:val="28"/>
        </w:rPr>
        <w:t>且必须有</w:t>
      </w:r>
      <w:r w:rsidR="00DD3923">
        <w:rPr>
          <w:rFonts w:ascii="仿宋" w:eastAsia="仿宋" w:hAnsi="仿宋" w:hint="eastAsia"/>
          <w:sz w:val="28"/>
          <w:szCs w:val="28"/>
        </w:rPr>
        <w:t>标的物</w:t>
      </w:r>
      <w:r w:rsidR="009A4D70" w:rsidRPr="00177B74">
        <w:rPr>
          <w:rFonts w:ascii="仿宋" w:eastAsia="仿宋" w:hAnsi="仿宋" w:hint="eastAsia"/>
          <w:sz w:val="28"/>
          <w:szCs w:val="28"/>
        </w:rPr>
        <w:t>方面经营范围</w:t>
      </w:r>
      <w:r w:rsidR="00B15581" w:rsidRPr="00177B74">
        <w:rPr>
          <w:rFonts w:ascii="仿宋" w:eastAsia="仿宋" w:hAnsi="仿宋" w:hint="eastAsia"/>
          <w:sz w:val="28"/>
          <w:szCs w:val="28"/>
        </w:rPr>
        <w:t>），及加盖公章</w:t>
      </w:r>
      <w:r w:rsidR="000B4A68" w:rsidRPr="00177B74">
        <w:rPr>
          <w:rFonts w:ascii="仿宋" w:eastAsia="仿宋" w:hAnsi="仿宋" w:hint="eastAsia"/>
          <w:sz w:val="28"/>
          <w:szCs w:val="28"/>
        </w:rPr>
        <w:t>复印件各一份</w:t>
      </w:r>
      <w:r w:rsidR="00B15581" w:rsidRPr="00177B74">
        <w:rPr>
          <w:rFonts w:ascii="仿宋" w:eastAsia="仿宋" w:hAnsi="仿宋" w:hint="eastAsia"/>
          <w:sz w:val="28"/>
          <w:szCs w:val="28"/>
        </w:rPr>
        <w:t>、</w:t>
      </w:r>
      <w:r w:rsidR="000B4A68" w:rsidRPr="00177B74">
        <w:rPr>
          <w:rFonts w:ascii="仿宋" w:eastAsia="仿宋" w:hAnsi="仿宋" w:hint="eastAsia"/>
          <w:sz w:val="28"/>
          <w:szCs w:val="28"/>
        </w:rPr>
        <w:t>投标人法</w:t>
      </w:r>
      <w:r w:rsidR="000B4A68" w:rsidRPr="00177B74">
        <w:rPr>
          <w:rFonts w:ascii="仿宋" w:eastAsia="仿宋" w:hAnsi="仿宋" w:hint="eastAsia"/>
          <w:sz w:val="28"/>
          <w:szCs w:val="28"/>
        </w:rPr>
        <w:lastRenderedPageBreak/>
        <w:t>定代表人授权书</w:t>
      </w:r>
      <w:r w:rsidR="00B553B7" w:rsidRPr="00177B74">
        <w:rPr>
          <w:rFonts w:ascii="仿宋" w:eastAsia="仿宋" w:hAnsi="仿宋" w:hint="eastAsia"/>
          <w:sz w:val="28"/>
          <w:szCs w:val="28"/>
        </w:rPr>
        <w:t>、身份证复印件、委托代理人身份证复印件</w:t>
      </w:r>
      <w:r w:rsidR="00FA6C59" w:rsidRPr="00177B74">
        <w:rPr>
          <w:rFonts w:ascii="仿宋" w:eastAsia="仿宋" w:hAnsi="仿宋" w:hint="eastAsia"/>
          <w:sz w:val="28"/>
          <w:szCs w:val="28"/>
        </w:rPr>
        <w:t>到万基大厦四楼进行资质预审</w:t>
      </w:r>
      <w:r w:rsidR="000B4A68" w:rsidRPr="00177B74">
        <w:rPr>
          <w:rFonts w:ascii="仿宋" w:eastAsia="仿宋" w:hAnsi="仿宋" w:hint="eastAsia"/>
          <w:sz w:val="28"/>
          <w:szCs w:val="28"/>
        </w:rPr>
        <w:t>。</w:t>
      </w:r>
    </w:p>
    <w:p w:rsidR="000B4A68" w:rsidRPr="00177B74" w:rsidRDefault="000B4A68" w:rsidP="00991395">
      <w:pPr>
        <w:spacing w:line="460" w:lineRule="exact"/>
        <w:ind w:firstLineChars="100" w:firstLine="280"/>
        <w:rPr>
          <w:rFonts w:ascii="仿宋" w:eastAsia="仿宋" w:hAnsi="仿宋"/>
          <w:sz w:val="28"/>
          <w:szCs w:val="28"/>
        </w:rPr>
      </w:pPr>
      <w:r w:rsidRPr="00177B74">
        <w:rPr>
          <w:rFonts w:ascii="仿宋" w:eastAsia="仿宋" w:hAnsi="仿宋" w:hint="eastAsia"/>
          <w:sz w:val="28"/>
          <w:szCs w:val="28"/>
        </w:rPr>
        <w:t>（</w:t>
      </w:r>
      <w:r w:rsidRPr="002E63C8">
        <w:rPr>
          <w:rFonts w:ascii="仿宋" w:eastAsia="仿宋" w:hAnsi="仿宋" w:hint="eastAsia"/>
          <w:b/>
          <w:sz w:val="28"/>
          <w:szCs w:val="28"/>
        </w:rPr>
        <w:t>注：</w:t>
      </w:r>
      <w:r w:rsidRPr="00177B74">
        <w:rPr>
          <w:rFonts w:ascii="仿宋" w:eastAsia="仿宋" w:hAnsi="仿宋" w:hint="eastAsia"/>
          <w:sz w:val="28"/>
          <w:szCs w:val="28"/>
        </w:rPr>
        <w:t>资质预审截止时间：</w:t>
      </w:r>
      <w:r w:rsidRPr="0068725D">
        <w:rPr>
          <w:rFonts w:ascii="仿宋" w:eastAsia="仿宋" w:hAnsi="仿宋" w:hint="eastAsia"/>
          <w:b/>
          <w:color w:val="FF0000"/>
          <w:sz w:val="28"/>
          <w:szCs w:val="28"/>
        </w:rPr>
        <w:t>201</w:t>
      </w:r>
      <w:r w:rsidR="00DF50FE">
        <w:rPr>
          <w:rFonts w:ascii="仿宋" w:eastAsia="仿宋" w:hAnsi="仿宋" w:hint="eastAsia"/>
          <w:b/>
          <w:color w:val="FF0000"/>
          <w:sz w:val="28"/>
          <w:szCs w:val="28"/>
        </w:rPr>
        <w:t>9</w:t>
      </w:r>
      <w:r w:rsidRPr="0068725D">
        <w:rPr>
          <w:rFonts w:ascii="仿宋" w:eastAsia="仿宋" w:hAnsi="仿宋" w:hint="eastAsia"/>
          <w:b/>
          <w:color w:val="FF0000"/>
          <w:sz w:val="28"/>
          <w:szCs w:val="28"/>
        </w:rPr>
        <w:t>年</w:t>
      </w:r>
      <w:r w:rsidR="00DF50FE">
        <w:rPr>
          <w:rFonts w:ascii="仿宋" w:eastAsia="仿宋" w:hAnsi="仿宋" w:hint="eastAsia"/>
          <w:b/>
          <w:color w:val="FF0000"/>
          <w:sz w:val="28"/>
          <w:szCs w:val="28"/>
        </w:rPr>
        <w:t>8</w:t>
      </w:r>
      <w:r w:rsidRPr="0068725D">
        <w:rPr>
          <w:rFonts w:ascii="仿宋" w:eastAsia="仿宋" w:hAnsi="仿宋" w:hint="eastAsia"/>
          <w:b/>
          <w:color w:val="FF0000"/>
          <w:sz w:val="28"/>
          <w:szCs w:val="28"/>
        </w:rPr>
        <w:t>月</w:t>
      </w:r>
      <w:r w:rsidR="00AE4481">
        <w:rPr>
          <w:rFonts w:ascii="仿宋" w:eastAsia="仿宋" w:hAnsi="仿宋" w:hint="eastAsia"/>
          <w:b/>
          <w:color w:val="FF0000"/>
          <w:sz w:val="28"/>
          <w:szCs w:val="28"/>
        </w:rPr>
        <w:t>2</w:t>
      </w:r>
      <w:r w:rsidR="00704812">
        <w:rPr>
          <w:rFonts w:ascii="仿宋" w:eastAsia="仿宋" w:hAnsi="仿宋" w:hint="eastAsia"/>
          <w:b/>
          <w:color w:val="FF0000"/>
          <w:sz w:val="28"/>
          <w:szCs w:val="28"/>
        </w:rPr>
        <w:t>9</w:t>
      </w:r>
      <w:r w:rsidRPr="0068725D">
        <w:rPr>
          <w:rFonts w:ascii="仿宋" w:eastAsia="仿宋" w:hAnsi="仿宋" w:hint="eastAsia"/>
          <w:b/>
          <w:color w:val="FF0000"/>
          <w:sz w:val="28"/>
          <w:szCs w:val="28"/>
        </w:rPr>
        <w:t>日</w:t>
      </w:r>
      <w:r w:rsidR="007E27D0">
        <w:rPr>
          <w:rFonts w:ascii="仿宋" w:eastAsia="仿宋" w:hAnsi="仿宋" w:hint="eastAsia"/>
          <w:b/>
          <w:color w:val="FF0000"/>
          <w:sz w:val="28"/>
          <w:szCs w:val="28"/>
        </w:rPr>
        <w:t>下</w:t>
      </w:r>
      <w:r w:rsidR="0085437A">
        <w:rPr>
          <w:rFonts w:ascii="仿宋" w:eastAsia="仿宋" w:hAnsi="仿宋" w:hint="eastAsia"/>
          <w:b/>
          <w:color w:val="FF0000"/>
          <w:sz w:val="28"/>
          <w:szCs w:val="28"/>
        </w:rPr>
        <w:t>午</w:t>
      </w:r>
      <w:r w:rsidR="007E27D0">
        <w:rPr>
          <w:rFonts w:ascii="仿宋" w:eastAsia="仿宋" w:hAnsi="仿宋" w:hint="eastAsia"/>
          <w:b/>
          <w:color w:val="FF0000"/>
          <w:sz w:val="28"/>
          <w:szCs w:val="28"/>
        </w:rPr>
        <w:t>1</w:t>
      </w:r>
      <w:r w:rsidR="00DF50FE">
        <w:rPr>
          <w:rFonts w:ascii="仿宋" w:eastAsia="仿宋" w:hAnsi="仿宋" w:hint="eastAsia"/>
          <w:b/>
          <w:color w:val="FF0000"/>
          <w:sz w:val="28"/>
          <w:szCs w:val="28"/>
        </w:rPr>
        <w:t>8</w:t>
      </w:r>
      <w:r w:rsidR="007E27D0">
        <w:rPr>
          <w:rFonts w:ascii="仿宋" w:eastAsia="仿宋" w:hAnsi="仿宋" w:hint="eastAsia"/>
          <w:b/>
          <w:color w:val="FF0000"/>
          <w:sz w:val="28"/>
          <w:szCs w:val="28"/>
        </w:rPr>
        <w:t>时</w:t>
      </w:r>
      <w:r w:rsidRPr="00177B74">
        <w:rPr>
          <w:rFonts w:ascii="仿宋" w:eastAsia="仿宋" w:hAnsi="仿宋" w:hint="eastAsia"/>
          <w:sz w:val="28"/>
          <w:szCs w:val="28"/>
        </w:rPr>
        <w:t>，逾期未审者不得参与本次招标。）</w:t>
      </w:r>
    </w:p>
    <w:p w:rsidR="008D1E20" w:rsidRPr="00177B74" w:rsidRDefault="008D1E20" w:rsidP="00991395">
      <w:pPr>
        <w:spacing w:line="460" w:lineRule="exact"/>
        <w:rPr>
          <w:rFonts w:ascii="仿宋" w:eastAsia="仿宋" w:hAnsi="仿宋"/>
          <w:sz w:val="28"/>
          <w:szCs w:val="28"/>
        </w:rPr>
      </w:pPr>
      <w:r w:rsidRPr="00177B74">
        <w:rPr>
          <w:rFonts w:ascii="仿宋" w:eastAsia="仿宋" w:hAnsi="仿宋" w:hint="eastAsia"/>
          <w:sz w:val="28"/>
          <w:szCs w:val="28"/>
        </w:rPr>
        <w:t>1、标的物名称：</w:t>
      </w:r>
      <w:r w:rsidR="00DF50FE" w:rsidRPr="005A088F">
        <w:rPr>
          <w:rFonts w:ascii="仿宋" w:eastAsia="仿宋" w:hAnsi="仿宋" w:hint="eastAsia"/>
          <w:b/>
          <w:color w:val="FF0000"/>
          <w:sz w:val="28"/>
          <w:szCs w:val="28"/>
        </w:rPr>
        <w:t>5#机组DEH</w:t>
      </w:r>
      <w:r w:rsidR="00DF50FE">
        <w:rPr>
          <w:rFonts w:ascii="仿宋" w:eastAsia="仿宋" w:hAnsi="仿宋" w:hint="eastAsia"/>
          <w:b/>
          <w:color w:val="FF0000"/>
          <w:sz w:val="28"/>
          <w:szCs w:val="28"/>
        </w:rPr>
        <w:t>控制系统A</w:t>
      </w:r>
      <w:r w:rsidR="00DF50FE">
        <w:rPr>
          <w:rFonts w:ascii="仿宋" w:eastAsia="仿宋" w:hAnsi="仿宋"/>
          <w:b/>
          <w:color w:val="FF0000"/>
          <w:sz w:val="28"/>
          <w:szCs w:val="28"/>
        </w:rPr>
        <w:t>BB</w:t>
      </w:r>
      <w:r w:rsidR="00DF50FE">
        <w:rPr>
          <w:rFonts w:ascii="仿宋" w:eastAsia="仿宋" w:hAnsi="仿宋" w:hint="eastAsia"/>
          <w:b/>
          <w:color w:val="FF0000"/>
          <w:sz w:val="28"/>
          <w:szCs w:val="28"/>
        </w:rPr>
        <w:t>卡件更换</w:t>
      </w:r>
      <w:r w:rsidR="00DF50FE" w:rsidRPr="005A088F">
        <w:rPr>
          <w:rFonts w:ascii="仿宋" w:eastAsia="仿宋" w:hAnsi="仿宋" w:hint="eastAsia"/>
          <w:b/>
          <w:color w:val="FF0000"/>
          <w:sz w:val="28"/>
          <w:szCs w:val="28"/>
        </w:rPr>
        <w:t>项目</w:t>
      </w:r>
      <w:r w:rsidRPr="00177B74">
        <w:rPr>
          <w:rFonts w:ascii="仿宋" w:eastAsia="仿宋" w:hAnsi="仿宋" w:hint="eastAsia"/>
          <w:sz w:val="28"/>
          <w:szCs w:val="28"/>
        </w:rPr>
        <w:t>（具体数量</w:t>
      </w:r>
      <w:r w:rsidR="00ED4C1A">
        <w:rPr>
          <w:rFonts w:ascii="仿宋" w:eastAsia="仿宋" w:hAnsi="仿宋" w:hint="eastAsia"/>
          <w:sz w:val="28"/>
          <w:szCs w:val="28"/>
        </w:rPr>
        <w:t>、</w:t>
      </w:r>
      <w:r w:rsidR="005A088F">
        <w:rPr>
          <w:rFonts w:ascii="仿宋" w:eastAsia="仿宋" w:hAnsi="仿宋" w:hint="eastAsia"/>
          <w:sz w:val="28"/>
          <w:szCs w:val="28"/>
        </w:rPr>
        <w:t>改造</w:t>
      </w:r>
      <w:r w:rsidR="00651009">
        <w:rPr>
          <w:rFonts w:ascii="仿宋" w:eastAsia="仿宋" w:hAnsi="仿宋" w:hint="eastAsia"/>
          <w:sz w:val="28"/>
          <w:szCs w:val="28"/>
        </w:rPr>
        <w:t>要求</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2E63C8">
        <w:rPr>
          <w:rFonts w:ascii="仿宋" w:eastAsia="仿宋" w:hAnsi="仿宋" w:hint="eastAsia"/>
          <w:sz w:val="28"/>
          <w:szCs w:val="28"/>
        </w:rPr>
        <w:t>报</w:t>
      </w:r>
      <w:r w:rsidR="006844D7">
        <w:rPr>
          <w:rFonts w:ascii="仿宋" w:eastAsia="仿宋" w:hAnsi="仿宋" w:hint="eastAsia"/>
          <w:sz w:val="28"/>
          <w:szCs w:val="28"/>
        </w:rPr>
        <w:t>价</w:t>
      </w:r>
      <w:r w:rsidRPr="00177B74">
        <w:rPr>
          <w:rFonts w:ascii="仿宋" w:eastAsia="仿宋" w:hAnsi="仿宋" w:hint="eastAsia"/>
          <w:sz w:val="28"/>
          <w:szCs w:val="28"/>
        </w:rPr>
        <w:t>单）。</w:t>
      </w:r>
    </w:p>
    <w:p w:rsidR="008D1E20" w:rsidRPr="00177B74" w:rsidRDefault="008D1E20" w:rsidP="001D6933">
      <w:pPr>
        <w:spacing w:line="460" w:lineRule="exact"/>
        <w:jc w:val="left"/>
        <w:rPr>
          <w:rFonts w:ascii="仿宋" w:eastAsia="仿宋" w:hAnsi="仿宋"/>
          <w:sz w:val="28"/>
          <w:szCs w:val="28"/>
        </w:rPr>
      </w:pPr>
      <w:r w:rsidRPr="00177B74">
        <w:rPr>
          <w:rFonts w:ascii="仿宋" w:eastAsia="仿宋" w:hAnsi="仿宋" w:hint="eastAsia"/>
          <w:sz w:val="28"/>
          <w:szCs w:val="28"/>
        </w:rPr>
        <w:t>2、质量</w:t>
      </w:r>
      <w:r w:rsidR="009765FF" w:rsidRPr="00177B74">
        <w:rPr>
          <w:rFonts w:ascii="仿宋" w:eastAsia="仿宋" w:hAnsi="仿宋" w:hint="eastAsia"/>
          <w:sz w:val="28"/>
          <w:szCs w:val="28"/>
        </w:rPr>
        <w:t>要求</w:t>
      </w:r>
      <w:r w:rsidRPr="00177B74">
        <w:rPr>
          <w:rFonts w:ascii="仿宋" w:eastAsia="仿宋" w:hAnsi="仿宋" w:hint="eastAsia"/>
          <w:sz w:val="28"/>
          <w:szCs w:val="28"/>
        </w:rPr>
        <w:t>：保证在各个方面符合</w:t>
      </w:r>
      <w:r w:rsidR="005E42F0">
        <w:rPr>
          <w:rFonts w:ascii="仿宋" w:eastAsia="仿宋" w:hAnsi="仿宋" w:hint="eastAsia"/>
          <w:sz w:val="28"/>
          <w:szCs w:val="28"/>
        </w:rPr>
        <w:t>招标文件、</w:t>
      </w:r>
      <w:r w:rsidRPr="00177B74">
        <w:rPr>
          <w:rFonts w:ascii="仿宋" w:eastAsia="仿宋" w:hAnsi="仿宋" w:hint="eastAsia"/>
          <w:sz w:val="28"/>
          <w:szCs w:val="28"/>
        </w:rPr>
        <w:t>合同，满足</w:t>
      </w:r>
      <w:r w:rsidR="002E63C8">
        <w:rPr>
          <w:rFonts w:ascii="仿宋" w:eastAsia="仿宋" w:hAnsi="仿宋" w:hint="eastAsia"/>
          <w:sz w:val="28"/>
          <w:szCs w:val="28"/>
        </w:rPr>
        <w:t>使用</w:t>
      </w:r>
      <w:r w:rsidR="004471AF">
        <w:rPr>
          <w:rFonts w:ascii="仿宋" w:eastAsia="仿宋" w:hAnsi="仿宋" w:hint="eastAsia"/>
          <w:sz w:val="28"/>
          <w:szCs w:val="28"/>
        </w:rPr>
        <w:t>甲方改造</w:t>
      </w:r>
      <w:r w:rsidR="00D81B4E" w:rsidRPr="00177B74">
        <w:rPr>
          <w:rFonts w:ascii="仿宋" w:eastAsia="仿宋" w:hAnsi="仿宋" w:hint="eastAsia"/>
          <w:sz w:val="28"/>
          <w:szCs w:val="28"/>
        </w:rPr>
        <w:t>需</w:t>
      </w:r>
      <w:r w:rsidR="001D6933">
        <w:rPr>
          <w:rFonts w:ascii="仿宋" w:eastAsia="仿宋" w:hAnsi="仿宋" w:hint="eastAsia"/>
          <w:sz w:val="28"/>
          <w:szCs w:val="28"/>
        </w:rPr>
        <w:t>求；</w:t>
      </w:r>
    </w:p>
    <w:p w:rsidR="00B15581" w:rsidRDefault="008D1E20" w:rsidP="00991395">
      <w:pPr>
        <w:spacing w:line="46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4471AF">
        <w:rPr>
          <w:rFonts w:ascii="仿宋" w:eastAsia="仿宋" w:hAnsi="仿宋" w:hint="eastAsia"/>
          <w:sz w:val="28"/>
          <w:szCs w:val="28"/>
        </w:rPr>
        <w:t>4</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DF50FE" w:rsidRDefault="00DF50FE"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045DD9" w:rsidRDefault="00045DD9" w:rsidP="00991395">
      <w:pPr>
        <w:spacing w:line="460" w:lineRule="exact"/>
        <w:rPr>
          <w:rFonts w:ascii="仿宋" w:eastAsia="仿宋" w:hAnsi="仿宋"/>
          <w:sz w:val="28"/>
          <w:szCs w:val="28"/>
        </w:rPr>
      </w:pPr>
    </w:p>
    <w:p w:rsidR="00C376AB" w:rsidRPr="00790260" w:rsidRDefault="005E42F0"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2E63C8" w:rsidRDefault="002E63C8" w:rsidP="00C376AB">
      <w:pPr>
        <w:spacing w:line="640" w:lineRule="exact"/>
        <w:rPr>
          <w:rFonts w:ascii="仿宋" w:eastAsia="仿宋" w:hAnsi="仿宋"/>
          <w:color w:val="000000" w:themeColor="text1"/>
          <w:sz w:val="32"/>
          <w:szCs w:val="32"/>
        </w:rPr>
      </w:pPr>
    </w:p>
    <w:p w:rsidR="00D479EA" w:rsidRDefault="00D479EA" w:rsidP="00C376AB">
      <w:pPr>
        <w:spacing w:line="640" w:lineRule="exact"/>
        <w:rPr>
          <w:rFonts w:ascii="仿宋" w:eastAsia="仿宋" w:hAnsi="仿宋"/>
          <w:color w:val="000000" w:themeColor="text1"/>
          <w:sz w:val="32"/>
          <w:szCs w:val="32"/>
        </w:rPr>
      </w:pPr>
    </w:p>
    <w:p w:rsidR="00B91C90" w:rsidRDefault="00B91C90" w:rsidP="00B91C90">
      <w:pPr>
        <w:spacing w:line="70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廉政承诺书</w:t>
      </w:r>
    </w:p>
    <w:p w:rsidR="00B91C90" w:rsidRPr="002925E5" w:rsidRDefault="00B91C90" w:rsidP="00B91C90">
      <w:pPr>
        <w:spacing w:line="700" w:lineRule="exact"/>
        <w:ind w:firstLineChars="900" w:firstLine="2520"/>
        <w:rPr>
          <w:rFonts w:ascii="仿宋" w:eastAsia="仿宋" w:hAnsi="仿宋"/>
          <w:sz w:val="44"/>
          <w:szCs w:val="44"/>
        </w:rPr>
      </w:pPr>
      <w:r>
        <w:rPr>
          <w:rFonts w:ascii="仿宋" w:eastAsia="仿宋" w:hAnsi="仿宋"/>
          <w:sz w:val="28"/>
          <w:szCs w:val="24"/>
        </w:rPr>
        <w:t xml:space="preserve">  </w:t>
      </w:r>
      <w:r w:rsidRPr="002925E5">
        <w:rPr>
          <w:rFonts w:ascii="仿宋" w:eastAsia="仿宋" w:hAnsi="仿宋" w:hint="eastAsia"/>
          <w:sz w:val="44"/>
          <w:szCs w:val="44"/>
        </w:rPr>
        <w:t xml:space="preserve">投标人廉政承诺书 </w:t>
      </w:r>
    </w:p>
    <w:p w:rsidR="00B91C90" w:rsidRDefault="00B91C90" w:rsidP="00B91C90">
      <w:pPr>
        <w:spacing w:line="540" w:lineRule="exact"/>
        <w:ind w:firstLineChars="200" w:firstLine="600"/>
        <w:rPr>
          <w:rFonts w:ascii="仿宋" w:eastAsia="仿宋" w:hAnsi="仿宋"/>
          <w:sz w:val="30"/>
          <w:szCs w:val="30"/>
        </w:rPr>
      </w:pP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B91C90" w:rsidRPr="002925E5" w:rsidRDefault="00B91C90" w:rsidP="00B91C90">
      <w:pPr>
        <w:spacing w:line="540" w:lineRule="exact"/>
        <w:rPr>
          <w:rFonts w:ascii="仿宋" w:eastAsia="仿宋" w:hAnsi="仿宋"/>
        </w:rPr>
      </w:pPr>
    </w:p>
    <w:p w:rsidR="00B91C90" w:rsidRPr="002925E5" w:rsidRDefault="00B91C90" w:rsidP="00B91C90">
      <w:pPr>
        <w:spacing w:line="540" w:lineRule="exact"/>
        <w:rPr>
          <w:rFonts w:ascii="仿宋" w:eastAsia="仿宋" w:hAnsi="仿宋"/>
        </w:rPr>
      </w:pPr>
    </w:p>
    <w:p w:rsidR="00B91C90" w:rsidRPr="002925E5" w:rsidRDefault="00B91C90" w:rsidP="00B91C9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B91C90" w:rsidRPr="002925E5" w:rsidRDefault="00B91C90" w:rsidP="00B91C9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B91C90" w:rsidRPr="002925E5" w:rsidRDefault="00B91C90" w:rsidP="00B91C90">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sidR="00DF50FE">
        <w:rPr>
          <w:rFonts w:ascii="仿宋" w:eastAsia="仿宋" w:hAnsi="仿宋" w:hint="eastAsia"/>
          <w:sz w:val="30"/>
          <w:szCs w:val="30"/>
        </w:rPr>
        <w:t>9</w:t>
      </w:r>
      <w:r w:rsidRPr="002925E5">
        <w:rPr>
          <w:rFonts w:ascii="仿宋" w:eastAsia="仿宋" w:hAnsi="仿宋" w:hint="eastAsia"/>
          <w:sz w:val="30"/>
          <w:szCs w:val="30"/>
        </w:rPr>
        <w:t>年  月  日</w:t>
      </w:r>
    </w:p>
    <w:p w:rsidR="00B91C90" w:rsidRDefault="00B91C90" w:rsidP="00AA6330">
      <w:pPr>
        <w:spacing w:line="520" w:lineRule="exact"/>
        <w:rPr>
          <w:rFonts w:ascii="仿宋" w:eastAsia="仿宋" w:hAnsi="仿宋"/>
          <w:sz w:val="28"/>
          <w:szCs w:val="24"/>
        </w:rPr>
      </w:pPr>
    </w:p>
    <w:p w:rsidR="00B91C90" w:rsidRDefault="00B91C90" w:rsidP="00AA6330">
      <w:pPr>
        <w:spacing w:line="520" w:lineRule="exact"/>
        <w:rPr>
          <w:rFonts w:ascii="仿宋" w:eastAsia="仿宋" w:hAnsi="仿宋"/>
          <w:sz w:val="28"/>
          <w:szCs w:val="24"/>
        </w:rPr>
      </w:pPr>
    </w:p>
    <w:p w:rsidR="00600075" w:rsidRDefault="00600075" w:rsidP="00AA6330">
      <w:pPr>
        <w:spacing w:line="520" w:lineRule="exact"/>
        <w:rPr>
          <w:rFonts w:ascii="仿宋" w:eastAsia="仿宋" w:hAnsi="仿宋"/>
          <w:sz w:val="28"/>
          <w:szCs w:val="24"/>
        </w:rPr>
      </w:pPr>
    </w:p>
    <w:p w:rsidR="00AE4481" w:rsidRDefault="00AE4481" w:rsidP="004E0769">
      <w:pPr>
        <w:spacing w:line="400" w:lineRule="exact"/>
        <w:rPr>
          <w:rFonts w:ascii="仿宋" w:eastAsia="仿宋" w:hAnsi="仿宋"/>
          <w:sz w:val="28"/>
          <w:szCs w:val="28"/>
        </w:rPr>
      </w:pPr>
      <w:r>
        <w:rPr>
          <w:rFonts w:ascii="仿宋" w:eastAsia="仿宋" w:hAnsi="仿宋" w:hint="eastAsia"/>
          <w:sz w:val="28"/>
          <w:szCs w:val="28"/>
        </w:rPr>
        <w:lastRenderedPageBreak/>
        <w:t>附件3、报价说明</w:t>
      </w:r>
    </w:p>
    <w:p w:rsidR="00AE4481" w:rsidRDefault="007161D4" w:rsidP="004E0769">
      <w:pPr>
        <w:spacing w:line="460" w:lineRule="exact"/>
        <w:rPr>
          <w:rFonts w:ascii="仿宋" w:eastAsia="仿宋" w:hAnsi="仿宋"/>
          <w:sz w:val="28"/>
          <w:szCs w:val="28"/>
        </w:rPr>
      </w:pPr>
      <w:r>
        <w:rPr>
          <w:rFonts w:ascii="仿宋" w:eastAsia="仿宋" w:hAnsi="仿宋" w:hint="eastAsia"/>
          <w:sz w:val="28"/>
          <w:szCs w:val="28"/>
        </w:rPr>
        <w:t>发电公司</w:t>
      </w:r>
      <w:r w:rsidR="00DF50FE" w:rsidRPr="005A088F">
        <w:rPr>
          <w:rFonts w:ascii="仿宋" w:eastAsia="仿宋" w:hAnsi="仿宋" w:hint="eastAsia"/>
          <w:b/>
          <w:color w:val="FF0000"/>
          <w:sz w:val="28"/>
          <w:szCs w:val="28"/>
        </w:rPr>
        <w:t>5#机组DEH</w:t>
      </w:r>
      <w:r w:rsidR="00DF50FE">
        <w:rPr>
          <w:rFonts w:ascii="仿宋" w:eastAsia="仿宋" w:hAnsi="仿宋" w:hint="eastAsia"/>
          <w:b/>
          <w:color w:val="FF0000"/>
          <w:sz w:val="28"/>
          <w:szCs w:val="28"/>
        </w:rPr>
        <w:t>控制系统A</w:t>
      </w:r>
      <w:r w:rsidR="00DF50FE">
        <w:rPr>
          <w:rFonts w:ascii="仿宋" w:eastAsia="仿宋" w:hAnsi="仿宋"/>
          <w:b/>
          <w:color w:val="FF0000"/>
          <w:sz w:val="28"/>
          <w:szCs w:val="28"/>
        </w:rPr>
        <w:t>BB</w:t>
      </w:r>
      <w:r w:rsidR="00DF50FE">
        <w:rPr>
          <w:rFonts w:ascii="仿宋" w:eastAsia="仿宋" w:hAnsi="仿宋" w:hint="eastAsia"/>
          <w:b/>
          <w:color w:val="FF0000"/>
          <w:sz w:val="28"/>
          <w:szCs w:val="28"/>
        </w:rPr>
        <w:t>卡件更换</w:t>
      </w:r>
      <w:r w:rsidR="00DF50FE" w:rsidRPr="005A088F">
        <w:rPr>
          <w:rFonts w:ascii="仿宋" w:eastAsia="仿宋" w:hAnsi="仿宋" w:hint="eastAsia"/>
          <w:b/>
          <w:color w:val="FF0000"/>
          <w:sz w:val="28"/>
          <w:szCs w:val="28"/>
        </w:rPr>
        <w:t>项目</w:t>
      </w:r>
      <w:r w:rsidR="00AE4481">
        <w:rPr>
          <w:rFonts w:ascii="仿宋" w:eastAsia="仿宋" w:hAnsi="仿宋" w:hint="eastAsia"/>
          <w:sz w:val="28"/>
          <w:szCs w:val="28"/>
        </w:rPr>
        <w:t>投标报价说明：</w:t>
      </w:r>
    </w:p>
    <w:p w:rsidR="00AE4481" w:rsidRPr="004471AF" w:rsidRDefault="007161D4" w:rsidP="004E0769">
      <w:pPr>
        <w:spacing w:line="460" w:lineRule="exact"/>
        <w:ind w:firstLineChars="200" w:firstLine="560"/>
        <w:rPr>
          <w:rFonts w:ascii="仿宋" w:eastAsia="仿宋" w:hAnsi="仿宋"/>
          <w:sz w:val="28"/>
          <w:szCs w:val="28"/>
        </w:rPr>
      </w:pPr>
      <w:r>
        <w:rPr>
          <w:rFonts w:ascii="仿宋" w:eastAsia="仿宋" w:hAnsi="仿宋" w:hint="eastAsia"/>
          <w:sz w:val="28"/>
          <w:szCs w:val="28"/>
        </w:rPr>
        <w:t>1</w:t>
      </w:r>
      <w:r w:rsidR="00AE4481">
        <w:rPr>
          <w:rFonts w:ascii="仿宋" w:eastAsia="仿宋" w:hAnsi="仿宋" w:hint="eastAsia"/>
          <w:sz w:val="28"/>
          <w:szCs w:val="28"/>
        </w:rPr>
        <w:t>、报价</w:t>
      </w:r>
      <w:r w:rsidR="004471AF">
        <w:rPr>
          <w:rFonts w:ascii="仿宋" w:eastAsia="仿宋" w:hAnsi="仿宋" w:hint="eastAsia"/>
          <w:sz w:val="28"/>
          <w:szCs w:val="28"/>
        </w:rPr>
        <w:t>为到货价</w:t>
      </w:r>
      <w:r w:rsidR="00AE4481">
        <w:rPr>
          <w:rFonts w:ascii="仿宋" w:eastAsia="仿宋" w:hAnsi="仿宋" w:hint="eastAsia"/>
          <w:sz w:val="28"/>
          <w:szCs w:val="28"/>
        </w:rPr>
        <w:t>，一票制，税率为1</w:t>
      </w:r>
      <w:r w:rsidR="00DF50FE">
        <w:rPr>
          <w:rFonts w:ascii="仿宋" w:eastAsia="仿宋" w:hAnsi="仿宋" w:hint="eastAsia"/>
          <w:sz w:val="28"/>
          <w:szCs w:val="28"/>
        </w:rPr>
        <w:t>3</w:t>
      </w:r>
      <w:r w:rsidR="00AE4481">
        <w:rPr>
          <w:rFonts w:ascii="仿宋" w:eastAsia="仿宋" w:hAnsi="仿宋" w:hint="eastAsia"/>
          <w:sz w:val="28"/>
          <w:szCs w:val="28"/>
        </w:rPr>
        <w:t>%</w:t>
      </w:r>
      <w:r w:rsidR="00076A11">
        <w:rPr>
          <w:rFonts w:ascii="仿宋" w:eastAsia="仿宋" w:hAnsi="仿宋" w:hint="eastAsia"/>
          <w:sz w:val="28"/>
          <w:szCs w:val="28"/>
        </w:rPr>
        <w:t>的增值税（报价含：</w:t>
      </w:r>
      <w:r w:rsidR="00AE4481">
        <w:rPr>
          <w:rFonts w:ascii="仿宋" w:eastAsia="仿宋" w:hAnsi="仿宋" w:hint="eastAsia"/>
          <w:sz w:val="28"/>
          <w:szCs w:val="28"/>
        </w:rPr>
        <w:t>设备</w:t>
      </w:r>
      <w:r w:rsidR="001740D6">
        <w:rPr>
          <w:rFonts w:ascii="仿宋" w:eastAsia="仿宋" w:hAnsi="仿宋" w:hint="eastAsia"/>
          <w:sz w:val="28"/>
          <w:szCs w:val="28"/>
        </w:rPr>
        <w:t>、</w:t>
      </w:r>
      <w:r w:rsidR="00AE4481">
        <w:rPr>
          <w:rFonts w:ascii="仿宋" w:eastAsia="仿宋" w:hAnsi="仿宋" w:hint="eastAsia"/>
          <w:sz w:val="28"/>
          <w:szCs w:val="28"/>
        </w:rPr>
        <w:t>运杂费、</w:t>
      </w:r>
      <w:r w:rsidR="00B374C2">
        <w:rPr>
          <w:rFonts w:ascii="仿宋" w:eastAsia="仿宋" w:hAnsi="仿宋" w:hint="eastAsia"/>
          <w:sz w:val="28"/>
          <w:szCs w:val="28"/>
        </w:rPr>
        <w:t>专利设计费</w:t>
      </w:r>
      <w:r w:rsidR="00AE4481">
        <w:rPr>
          <w:rFonts w:ascii="仿宋" w:eastAsia="仿宋" w:hAnsi="仿宋" w:hint="eastAsia"/>
          <w:sz w:val="28"/>
          <w:szCs w:val="28"/>
        </w:rPr>
        <w:t>、</w:t>
      </w:r>
      <w:r w:rsidR="00B374C2">
        <w:rPr>
          <w:rFonts w:ascii="仿宋" w:eastAsia="仿宋" w:hAnsi="仿宋" w:hint="eastAsia"/>
          <w:sz w:val="28"/>
          <w:szCs w:val="28"/>
        </w:rPr>
        <w:t>安装</w:t>
      </w:r>
      <w:r w:rsidR="00154CB8">
        <w:rPr>
          <w:rFonts w:ascii="仿宋" w:eastAsia="仿宋" w:hAnsi="仿宋" w:hint="eastAsia"/>
          <w:sz w:val="28"/>
          <w:szCs w:val="28"/>
        </w:rPr>
        <w:t>调试售后</w:t>
      </w:r>
      <w:r w:rsidR="00AE4481">
        <w:rPr>
          <w:rFonts w:ascii="仿宋" w:eastAsia="仿宋" w:hAnsi="仿宋" w:hint="eastAsia"/>
          <w:sz w:val="28"/>
          <w:szCs w:val="28"/>
        </w:rPr>
        <w:t>等一切费用），报价格式详见附件</w:t>
      </w:r>
      <w:r>
        <w:rPr>
          <w:rFonts w:ascii="仿宋" w:eastAsia="仿宋" w:hAnsi="仿宋" w:hint="eastAsia"/>
          <w:sz w:val="28"/>
          <w:szCs w:val="28"/>
        </w:rPr>
        <w:t>4</w:t>
      </w:r>
      <w:r w:rsidR="004471AF">
        <w:rPr>
          <w:rFonts w:ascii="仿宋" w:eastAsia="仿宋" w:hAnsi="仿宋" w:hint="eastAsia"/>
          <w:sz w:val="28"/>
          <w:szCs w:val="28"/>
        </w:rPr>
        <w:t>；</w:t>
      </w:r>
    </w:p>
    <w:p w:rsidR="00AE4481" w:rsidRDefault="007161D4" w:rsidP="004E0769">
      <w:pPr>
        <w:spacing w:line="460" w:lineRule="exact"/>
        <w:ind w:firstLineChars="200" w:firstLine="560"/>
        <w:rPr>
          <w:rFonts w:ascii="仿宋" w:eastAsia="仿宋" w:hAnsi="仿宋"/>
          <w:sz w:val="28"/>
          <w:szCs w:val="28"/>
        </w:rPr>
      </w:pPr>
      <w:r>
        <w:rPr>
          <w:rFonts w:ascii="仿宋" w:eastAsia="仿宋" w:hAnsi="仿宋" w:hint="eastAsia"/>
          <w:sz w:val="28"/>
          <w:szCs w:val="28"/>
        </w:rPr>
        <w:t>2</w:t>
      </w:r>
      <w:r w:rsidR="00AE4481">
        <w:rPr>
          <w:rFonts w:ascii="仿宋" w:eastAsia="仿宋" w:hAnsi="仿宋" w:hint="eastAsia"/>
          <w:sz w:val="28"/>
          <w:szCs w:val="28"/>
        </w:rPr>
        <w:t>、在执行合同过程中如发现有任何漏项和缺陷，在合同中并未列入而且确实是本</w:t>
      </w:r>
      <w:r w:rsidR="004471AF">
        <w:rPr>
          <w:rFonts w:ascii="仿宋" w:eastAsia="仿宋" w:hAnsi="仿宋" w:hint="eastAsia"/>
          <w:sz w:val="28"/>
          <w:szCs w:val="28"/>
        </w:rPr>
        <w:t>改造项目</w:t>
      </w:r>
      <w:r w:rsidR="00AE4481">
        <w:rPr>
          <w:rFonts w:ascii="仿宋" w:eastAsia="仿宋" w:hAnsi="仿宋" w:hint="eastAsia"/>
          <w:sz w:val="28"/>
          <w:szCs w:val="28"/>
        </w:rPr>
        <w:t>所必须的，是国家强制性要求必须的，均应由乙方负责将所缺的货物补上，所发生的费用由乙方负担</w:t>
      </w:r>
      <w:r w:rsidR="00B374C2">
        <w:rPr>
          <w:rFonts w:ascii="仿宋" w:eastAsia="仿宋" w:hAnsi="仿宋" w:hint="eastAsia"/>
          <w:sz w:val="28"/>
          <w:szCs w:val="28"/>
        </w:rPr>
        <w:t>；</w:t>
      </w:r>
    </w:p>
    <w:p w:rsidR="00AE4481" w:rsidRDefault="007161D4" w:rsidP="004E0769">
      <w:pPr>
        <w:spacing w:line="460" w:lineRule="exact"/>
        <w:ind w:firstLineChars="200" w:firstLine="560"/>
        <w:rPr>
          <w:rFonts w:ascii="仿宋" w:eastAsia="仿宋" w:hAnsi="仿宋"/>
          <w:sz w:val="28"/>
          <w:szCs w:val="28"/>
        </w:rPr>
      </w:pPr>
      <w:r>
        <w:rPr>
          <w:rFonts w:ascii="仿宋" w:eastAsia="仿宋" w:hAnsi="仿宋" w:hint="eastAsia"/>
          <w:sz w:val="28"/>
          <w:szCs w:val="28"/>
        </w:rPr>
        <w:t>3</w:t>
      </w:r>
      <w:r w:rsidR="00AE4481">
        <w:rPr>
          <w:rFonts w:ascii="仿宋" w:eastAsia="仿宋" w:hAnsi="仿宋" w:hint="eastAsia"/>
          <w:sz w:val="28"/>
          <w:szCs w:val="28"/>
        </w:rPr>
        <w:t>、质保期：质保期为</w:t>
      </w:r>
      <w:r w:rsidR="004471AF">
        <w:rPr>
          <w:rFonts w:ascii="仿宋" w:eastAsia="仿宋" w:hAnsi="仿宋" w:hint="eastAsia"/>
          <w:sz w:val="28"/>
          <w:szCs w:val="28"/>
        </w:rPr>
        <w:t>本改造项目</w:t>
      </w:r>
      <w:r w:rsidR="00AE4481">
        <w:rPr>
          <w:rFonts w:ascii="仿宋" w:eastAsia="仿宋" w:hAnsi="仿宋" w:hint="eastAsia"/>
          <w:sz w:val="28"/>
          <w:szCs w:val="28"/>
        </w:rPr>
        <w:t>安装调试验收合格之日起12个月</w:t>
      </w:r>
      <w:r w:rsidR="00B374C2">
        <w:rPr>
          <w:rFonts w:ascii="仿宋" w:eastAsia="仿宋" w:hAnsi="仿宋" w:hint="eastAsia"/>
          <w:sz w:val="28"/>
          <w:szCs w:val="28"/>
        </w:rPr>
        <w:t>；</w:t>
      </w:r>
    </w:p>
    <w:p w:rsidR="00AE4481" w:rsidRDefault="007161D4" w:rsidP="004E0769">
      <w:pPr>
        <w:spacing w:line="460" w:lineRule="exact"/>
        <w:ind w:firstLineChars="200" w:firstLine="560"/>
        <w:rPr>
          <w:rFonts w:ascii="仿宋" w:eastAsia="仿宋" w:hAnsi="仿宋"/>
          <w:sz w:val="28"/>
          <w:szCs w:val="28"/>
        </w:rPr>
      </w:pPr>
      <w:r>
        <w:rPr>
          <w:rFonts w:ascii="仿宋" w:eastAsia="仿宋" w:hAnsi="仿宋" w:hint="eastAsia"/>
          <w:sz w:val="28"/>
          <w:szCs w:val="28"/>
        </w:rPr>
        <w:t>4</w:t>
      </w:r>
      <w:r w:rsidR="00AE4481">
        <w:rPr>
          <w:rFonts w:ascii="仿宋" w:eastAsia="仿宋" w:hAnsi="仿宋" w:hint="eastAsia"/>
          <w:sz w:val="28"/>
          <w:szCs w:val="28"/>
        </w:rPr>
        <w:t>、投标单位要认真核算报价，并按报价格式给予报价，报价如出现大小写不符的，以大写报价为准</w:t>
      </w:r>
      <w:r w:rsidR="00EB0052">
        <w:rPr>
          <w:rFonts w:ascii="仿宋" w:eastAsia="仿宋" w:hAnsi="仿宋" w:hint="eastAsia"/>
          <w:sz w:val="28"/>
          <w:szCs w:val="28"/>
        </w:rPr>
        <w:t>；单价、总价不符的，以单价为准</w:t>
      </w:r>
      <w:r w:rsidR="00AA4B26">
        <w:rPr>
          <w:rFonts w:ascii="仿宋" w:eastAsia="仿宋" w:hAnsi="仿宋" w:hint="eastAsia"/>
          <w:sz w:val="28"/>
          <w:szCs w:val="28"/>
        </w:rPr>
        <w:t>。</w:t>
      </w:r>
      <w:r w:rsidR="00AE4481">
        <w:rPr>
          <w:rFonts w:ascii="仿宋" w:eastAsia="仿宋" w:hAnsi="仿宋" w:hint="eastAsia"/>
          <w:sz w:val="28"/>
          <w:szCs w:val="28"/>
        </w:rPr>
        <w:t xml:space="preserve">               </w:t>
      </w:r>
    </w:p>
    <w:p w:rsidR="003A6016" w:rsidRPr="00EB0052" w:rsidRDefault="003A6016"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1740D6" w:rsidRDefault="001740D6"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AE4481" w:rsidRDefault="00AE4481" w:rsidP="00AE4481">
      <w:pPr>
        <w:spacing w:line="500" w:lineRule="exact"/>
        <w:rPr>
          <w:rFonts w:ascii="仿宋" w:eastAsia="仿宋" w:hAnsi="仿宋"/>
          <w:sz w:val="28"/>
          <w:szCs w:val="28"/>
        </w:rPr>
      </w:pPr>
      <w:r>
        <w:rPr>
          <w:rFonts w:ascii="仿宋" w:eastAsia="仿宋" w:hAnsi="仿宋" w:hint="eastAsia"/>
          <w:sz w:val="28"/>
          <w:szCs w:val="28"/>
        </w:rPr>
        <w:lastRenderedPageBreak/>
        <w:t>附件</w:t>
      </w:r>
      <w:r w:rsidR="007161D4">
        <w:rPr>
          <w:rFonts w:ascii="仿宋" w:eastAsia="仿宋" w:hAnsi="仿宋" w:hint="eastAsia"/>
          <w:sz w:val="28"/>
          <w:szCs w:val="28"/>
        </w:rPr>
        <w:t>4</w:t>
      </w:r>
      <w:r>
        <w:rPr>
          <w:rFonts w:ascii="仿宋" w:eastAsia="仿宋" w:hAnsi="仿宋" w:hint="eastAsia"/>
          <w:sz w:val="28"/>
          <w:szCs w:val="28"/>
        </w:rPr>
        <w:t xml:space="preserve">  报价单格式       </w:t>
      </w:r>
    </w:p>
    <w:p w:rsidR="00EB0052" w:rsidRDefault="00B149AE" w:rsidP="004E0769">
      <w:pPr>
        <w:tabs>
          <w:tab w:val="left" w:pos="600"/>
        </w:tabs>
        <w:snapToGrid w:val="0"/>
        <w:jc w:val="center"/>
        <w:rPr>
          <w:rFonts w:ascii="仿宋" w:eastAsia="仿宋" w:hAnsi="仿宋"/>
          <w:b/>
          <w:bCs/>
          <w:sz w:val="44"/>
          <w:szCs w:val="44"/>
        </w:rPr>
      </w:pPr>
      <w:r w:rsidRPr="00B149AE">
        <w:rPr>
          <w:rFonts w:hint="eastAsia"/>
        </w:rPr>
        <w:drawing>
          <wp:anchor distT="0" distB="0" distL="114300" distR="114300" simplePos="0" relativeHeight="251658240" behindDoc="0" locked="0" layoutInCell="1" allowOverlap="1">
            <wp:simplePos x="0" y="0"/>
            <wp:positionH relativeFrom="margin">
              <wp:align>right</wp:align>
            </wp:positionH>
            <wp:positionV relativeFrom="paragraph">
              <wp:posOffset>94420</wp:posOffset>
            </wp:positionV>
            <wp:extent cx="5832475" cy="774255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32475" cy="7742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6016" w:rsidRDefault="003A6016"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bookmarkStart w:id="0" w:name="_GoBack"/>
      <w:bookmarkEnd w:id="0"/>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336503" w:rsidRDefault="00336503" w:rsidP="004E0769">
      <w:pPr>
        <w:tabs>
          <w:tab w:val="left" w:pos="600"/>
        </w:tabs>
        <w:snapToGrid w:val="0"/>
        <w:jc w:val="center"/>
        <w:rPr>
          <w:rFonts w:ascii="仿宋" w:eastAsia="仿宋" w:hAnsi="仿宋"/>
          <w:b/>
          <w:bCs/>
          <w:sz w:val="44"/>
          <w:szCs w:val="44"/>
        </w:rPr>
      </w:pPr>
    </w:p>
    <w:p w:rsidR="00045DD9" w:rsidRDefault="00045DD9" w:rsidP="00074108">
      <w:pPr>
        <w:spacing w:line="500" w:lineRule="exact"/>
        <w:rPr>
          <w:rFonts w:ascii="仿宋" w:eastAsia="仿宋" w:hAnsi="仿宋"/>
          <w:sz w:val="28"/>
          <w:szCs w:val="24"/>
        </w:rPr>
      </w:pPr>
      <w:r>
        <w:rPr>
          <w:rFonts w:ascii="仿宋" w:eastAsia="仿宋" w:hAnsi="仿宋" w:hint="eastAsia"/>
          <w:sz w:val="28"/>
          <w:szCs w:val="24"/>
        </w:rPr>
        <w:lastRenderedPageBreak/>
        <w:t>附件5</w:t>
      </w:r>
    </w:p>
    <w:p w:rsidR="00045DD9" w:rsidRDefault="00045DD9" w:rsidP="00045DD9">
      <w:pPr>
        <w:spacing w:line="500" w:lineRule="exact"/>
        <w:ind w:firstLineChars="200" w:firstLine="560"/>
        <w:rPr>
          <w:rFonts w:ascii="仿宋" w:eastAsia="仿宋" w:hAnsi="仿宋"/>
          <w:sz w:val="28"/>
          <w:szCs w:val="28"/>
        </w:rPr>
      </w:pPr>
      <w:r>
        <w:rPr>
          <w:rFonts w:ascii="仿宋" w:eastAsia="仿宋" w:hAnsi="仿宋" w:hint="eastAsia"/>
          <w:sz w:val="28"/>
          <w:szCs w:val="28"/>
        </w:rPr>
        <w:t>投标保证金</w:t>
      </w:r>
    </w:p>
    <w:p w:rsidR="00045DD9" w:rsidRDefault="00045DD9" w:rsidP="00045DD9">
      <w:pPr>
        <w:spacing w:line="50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Pr="00045DD9">
        <w:rPr>
          <w:rFonts w:ascii="仿宋" w:eastAsia="仿宋" w:hAnsi="仿宋" w:hint="eastAsia"/>
          <w:color w:val="FF0000"/>
          <w:sz w:val="28"/>
          <w:szCs w:val="28"/>
        </w:rPr>
        <w:t>叁</w:t>
      </w:r>
      <w:r w:rsidRPr="0006761D">
        <w:rPr>
          <w:rFonts w:ascii="仿宋" w:eastAsia="仿宋" w:hAnsi="仿宋" w:hint="eastAsia"/>
          <w:color w:val="FF0000"/>
          <w:sz w:val="28"/>
          <w:szCs w:val="28"/>
        </w:rPr>
        <w:t>万元整</w:t>
      </w:r>
      <w:r>
        <w:rPr>
          <w:rFonts w:ascii="仿宋" w:eastAsia="仿宋" w:hAnsi="仿宋" w:hint="eastAsia"/>
          <w:sz w:val="28"/>
          <w:szCs w:val="28"/>
        </w:rPr>
        <w:t xml:space="preserve">）。 </w:t>
      </w:r>
    </w:p>
    <w:p w:rsidR="00045DD9" w:rsidRDefault="00045DD9" w:rsidP="00045DD9">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201</w:t>
      </w:r>
      <w:r w:rsidR="00336503">
        <w:rPr>
          <w:rFonts w:ascii="仿宋" w:eastAsia="仿宋" w:hAnsi="仿宋"/>
          <w:b/>
          <w:color w:val="FF0000"/>
          <w:sz w:val="28"/>
          <w:szCs w:val="28"/>
        </w:rPr>
        <w:t>9</w:t>
      </w:r>
      <w:r w:rsidRPr="0006761D">
        <w:rPr>
          <w:rFonts w:ascii="仿宋" w:eastAsia="仿宋" w:hAnsi="仿宋" w:hint="eastAsia"/>
          <w:b/>
          <w:color w:val="FF0000"/>
          <w:sz w:val="28"/>
          <w:szCs w:val="28"/>
        </w:rPr>
        <w:t>年</w:t>
      </w:r>
      <w:r w:rsidR="00336503">
        <w:rPr>
          <w:rFonts w:ascii="仿宋" w:eastAsia="仿宋" w:hAnsi="仿宋"/>
          <w:b/>
          <w:color w:val="FF0000"/>
          <w:sz w:val="28"/>
          <w:szCs w:val="28"/>
        </w:rPr>
        <w:t>8</w:t>
      </w:r>
      <w:r w:rsidRPr="0006761D">
        <w:rPr>
          <w:rFonts w:ascii="仿宋" w:eastAsia="仿宋" w:hAnsi="仿宋" w:hint="eastAsia"/>
          <w:b/>
          <w:color w:val="FF0000"/>
          <w:sz w:val="28"/>
          <w:szCs w:val="28"/>
        </w:rPr>
        <w:t>月</w:t>
      </w:r>
      <w:r w:rsidR="00704812">
        <w:rPr>
          <w:rFonts w:ascii="仿宋" w:eastAsia="仿宋" w:hAnsi="仿宋" w:hint="eastAsia"/>
          <w:b/>
          <w:color w:val="FF0000"/>
          <w:sz w:val="28"/>
          <w:szCs w:val="28"/>
        </w:rPr>
        <w:t>30</w:t>
      </w:r>
      <w:r w:rsidRPr="0006761D">
        <w:rPr>
          <w:rFonts w:ascii="仿宋" w:eastAsia="仿宋" w:hAnsi="仿宋" w:hint="eastAsia"/>
          <w:b/>
          <w:color w:val="FF0000"/>
          <w:sz w:val="28"/>
          <w:szCs w:val="28"/>
        </w:rPr>
        <w:t>日</w:t>
      </w:r>
      <w:r>
        <w:rPr>
          <w:rFonts w:ascii="仿宋" w:eastAsia="仿宋" w:hAnsi="仿宋" w:hint="eastAsia"/>
          <w:b/>
          <w:color w:val="FF0000"/>
          <w:sz w:val="28"/>
          <w:szCs w:val="28"/>
        </w:rPr>
        <w:t>11</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652A9E" w:rsidRPr="00EA7BB3">
        <w:rPr>
          <w:rFonts w:ascii="仿宋" w:eastAsia="仿宋" w:hAnsi="仿宋" w:cs="仿宋" w:hint="eastAsia"/>
          <w:color w:val="FF0000"/>
          <w:sz w:val="28"/>
          <w:szCs w:val="28"/>
        </w:rPr>
        <w:t>洛阳万基发电有限公司</w:t>
      </w:r>
      <w:r w:rsidRPr="00576F07">
        <w:rPr>
          <w:rFonts w:ascii="仿宋" w:eastAsia="仿宋" w:hAnsi="仿宋" w:cs="仿宋" w:hint="eastAsia"/>
          <w:color w:val="FF0000"/>
          <w:sz w:val="28"/>
          <w:szCs w:val="28"/>
        </w:rPr>
        <w:t>财务所开收到凭证为准。</w:t>
      </w:r>
    </w:p>
    <w:p w:rsidR="00045DD9" w:rsidRDefault="00045DD9" w:rsidP="00045DD9">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045DD9" w:rsidRPr="0006761D" w:rsidRDefault="00045DD9" w:rsidP="00045DD9">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00540E3B" w:rsidRPr="00540E3B">
        <w:rPr>
          <w:rFonts w:ascii="仿宋" w:eastAsia="仿宋" w:hAnsi="仿宋" w:hint="eastAsia"/>
          <w:b/>
          <w:color w:val="FF0000"/>
          <w:sz w:val="28"/>
          <w:szCs w:val="28"/>
        </w:rPr>
        <w:t>洛阳万基发电有限公司</w:t>
      </w:r>
    </w:p>
    <w:p w:rsidR="00045DD9" w:rsidRPr="0006761D" w:rsidRDefault="00045DD9" w:rsidP="00045DD9">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行：建行新安县支行</w:t>
      </w:r>
    </w:p>
    <w:p w:rsidR="00540E3B" w:rsidRPr="00540E3B" w:rsidRDefault="00045DD9" w:rsidP="00045DD9">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540E3B" w:rsidRPr="00540E3B">
        <w:rPr>
          <w:rFonts w:ascii="仿宋" w:eastAsia="仿宋" w:hAnsi="仿宋"/>
          <w:b/>
          <w:color w:val="FF0000"/>
          <w:sz w:val="28"/>
          <w:szCs w:val="28"/>
        </w:rPr>
        <w:t>4100</w:t>
      </w:r>
      <w:r w:rsidR="00540E3B">
        <w:rPr>
          <w:rFonts w:ascii="仿宋" w:eastAsia="仿宋" w:hAnsi="仿宋"/>
          <w:b/>
          <w:color w:val="FF0000"/>
          <w:sz w:val="28"/>
          <w:szCs w:val="28"/>
        </w:rPr>
        <w:t xml:space="preserve"> </w:t>
      </w:r>
      <w:r w:rsidR="00540E3B" w:rsidRPr="00540E3B">
        <w:rPr>
          <w:rFonts w:ascii="仿宋" w:eastAsia="仿宋" w:hAnsi="仿宋"/>
          <w:b/>
          <w:color w:val="FF0000"/>
          <w:sz w:val="28"/>
          <w:szCs w:val="28"/>
        </w:rPr>
        <w:t>1592</w:t>
      </w:r>
      <w:r w:rsidR="00540E3B">
        <w:rPr>
          <w:rFonts w:ascii="仿宋" w:eastAsia="仿宋" w:hAnsi="仿宋"/>
          <w:b/>
          <w:color w:val="FF0000"/>
          <w:sz w:val="28"/>
          <w:szCs w:val="28"/>
        </w:rPr>
        <w:t xml:space="preserve"> </w:t>
      </w:r>
      <w:r w:rsidR="00540E3B" w:rsidRPr="00540E3B">
        <w:rPr>
          <w:rFonts w:ascii="仿宋" w:eastAsia="仿宋" w:hAnsi="仿宋"/>
          <w:b/>
          <w:color w:val="FF0000"/>
          <w:sz w:val="28"/>
          <w:szCs w:val="28"/>
        </w:rPr>
        <w:t>1100</w:t>
      </w:r>
      <w:r w:rsidR="00540E3B">
        <w:rPr>
          <w:rFonts w:ascii="仿宋" w:eastAsia="仿宋" w:hAnsi="仿宋"/>
          <w:b/>
          <w:color w:val="FF0000"/>
          <w:sz w:val="28"/>
          <w:szCs w:val="28"/>
        </w:rPr>
        <w:t xml:space="preserve"> </w:t>
      </w:r>
      <w:r w:rsidR="00540E3B" w:rsidRPr="00540E3B">
        <w:rPr>
          <w:rFonts w:ascii="仿宋" w:eastAsia="仿宋" w:hAnsi="仿宋"/>
          <w:b/>
          <w:color w:val="FF0000"/>
          <w:sz w:val="28"/>
          <w:szCs w:val="28"/>
        </w:rPr>
        <w:t>5020</w:t>
      </w:r>
      <w:r w:rsidR="00540E3B">
        <w:rPr>
          <w:rFonts w:ascii="仿宋" w:eastAsia="仿宋" w:hAnsi="仿宋"/>
          <w:b/>
          <w:color w:val="FF0000"/>
          <w:sz w:val="28"/>
          <w:szCs w:val="28"/>
        </w:rPr>
        <w:t xml:space="preserve"> </w:t>
      </w:r>
      <w:r w:rsidR="00540E3B" w:rsidRPr="00540E3B">
        <w:rPr>
          <w:rFonts w:ascii="仿宋" w:eastAsia="仿宋" w:hAnsi="仿宋"/>
          <w:b/>
          <w:color w:val="FF0000"/>
          <w:sz w:val="28"/>
          <w:szCs w:val="28"/>
        </w:rPr>
        <w:t>3741</w:t>
      </w:r>
    </w:p>
    <w:p w:rsidR="00045DD9" w:rsidRPr="0006761D" w:rsidRDefault="00045DD9" w:rsidP="00045DD9">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00540E3B" w:rsidRPr="00540E3B">
        <w:rPr>
          <w:rFonts w:ascii="仿宋" w:eastAsia="仿宋" w:hAnsi="仿宋"/>
          <w:b/>
          <w:color w:val="FF0000"/>
          <w:sz w:val="28"/>
          <w:szCs w:val="28"/>
        </w:rPr>
        <w:t>0379-6733</w:t>
      </w:r>
      <w:r w:rsidR="00336503">
        <w:rPr>
          <w:rFonts w:ascii="仿宋" w:eastAsia="仿宋" w:hAnsi="仿宋"/>
          <w:b/>
          <w:color w:val="FF0000"/>
          <w:sz w:val="28"/>
          <w:szCs w:val="28"/>
        </w:rPr>
        <w:t xml:space="preserve"> </w:t>
      </w:r>
      <w:r w:rsidR="00540E3B" w:rsidRPr="00540E3B">
        <w:rPr>
          <w:rFonts w:ascii="仿宋" w:eastAsia="仿宋" w:hAnsi="仿宋"/>
          <w:b/>
          <w:color w:val="FF0000"/>
          <w:sz w:val="28"/>
          <w:szCs w:val="28"/>
        </w:rPr>
        <w:t>2315</w:t>
      </w:r>
    </w:p>
    <w:p w:rsidR="00540E3B" w:rsidRDefault="00540E3B" w:rsidP="00652A9E">
      <w:pPr>
        <w:spacing w:line="500" w:lineRule="exact"/>
        <w:ind w:firstLineChars="200" w:firstLine="560"/>
        <w:rPr>
          <w:rFonts w:ascii="仿宋" w:eastAsia="仿宋" w:hAnsi="仿宋"/>
          <w:sz w:val="28"/>
          <w:szCs w:val="28"/>
        </w:rPr>
      </w:pPr>
    </w:p>
    <w:p w:rsidR="00EA7BB3" w:rsidRPr="00EA7BB3" w:rsidRDefault="00EA7BB3" w:rsidP="00EA7BB3">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EA7BB3" w:rsidRDefault="00EA7BB3" w:rsidP="00EA7BB3">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EA7BB3" w:rsidRDefault="00EA7BB3" w:rsidP="00EA7BB3">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EA7BB3" w:rsidRPr="00EA7BB3" w:rsidRDefault="00EA7BB3" w:rsidP="00652A9E">
      <w:pPr>
        <w:spacing w:line="500" w:lineRule="exact"/>
        <w:ind w:firstLineChars="200" w:firstLine="562"/>
        <w:rPr>
          <w:rFonts w:ascii="仿宋" w:eastAsia="仿宋" w:hAnsi="仿宋"/>
          <w:b/>
          <w:color w:val="FF0000"/>
          <w:sz w:val="28"/>
          <w:szCs w:val="28"/>
        </w:rPr>
      </w:pPr>
    </w:p>
    <w:p w:rsidR="00652A9E" w:rsidRPr="00540E3B" w:rsidRDefault="00652A9E" w:rsidP="00652A9E">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652A9E" w:rsidRDefault="00652A9E" w:rsidP="00652A9E">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I.投标人在投标有效期内撤回其投标。</w:t>
      </w:r>
    </w:p>
    <w:p w:rsidR="00652A9E" w:rsidRDefault="00652A9E" w:rsidP="00652A9E">
      <w:pPr>
        <w:spacing w:line="500" w:lineRule="exact"/>
        <w:ind w:firstLineChars="200" w:firstLine="560"/>
        <w:rPr>
          <w:rFonts w:ascii="仿宋" w:eastAsia="仿宋" w:hAnsi="仿宋"/>
          <w:sz w:val="28"/>
          <w:szCs w:val="28"/>
        </w:rPr>
      </w:pPr>
      <w:r>
        <w:rPr>
          <w:rFonts w:ascii="仿宋" w:eastAsia="仿宋" w:hAnsi="仿宋" w:hint="eastAsia"/>
          <w:sz w:val="28"/>
          <w:szCs w:val="28"/>
        </w:rPr>
        <w:t>II.投标人在投标截止日期后对投标文件</w:t>
      </w:r>
      <w:r w:rsidR="00540E3B">
        <w:rPr>
          <w:rFonts w:ascii="仿宋" w:eastAsia="仿宋" w:hAnsi="仿宋" w:hint="eastAsia"/>
          <w:sz w:val="28"/>
          <w:szCs w:val="28"/>
        </w:rPr>
        <w:t>、投标方案</w:t>
      </w:r>
      <w:r>
        <w:rPr>
          <w:rFonts w:ascii="仿宋" w:eastAsia="仿宋" w:hAnsi="仿宋" w:hint="eastAsia"/>
          <w:sz w:val="28"/>
          <w:szCs w:val="28"/>
        </w:rPr>
        <w:t>作实质性修改。</w:t>
      </w:r>
    </w:p>
    <w:p w:rsidR="00652A9E" w:rsidRDefault="00652A9E" w:rsidP="00652A9E">
      <w:pPr>
        <w:spacing w:line="500" w:lineRule="exact"/>
        <w:ind w:firstLineChars="200" w:firstLine="560"/>
        <w:rPr>
          <w:rFonts w:ascii="仿宋" w:eastAsia="仿宋" w:hAnsi="仿宋"/>
          <w:sz w:val="28"/>
          <w:szCs w:val="28"/>
        </w:rPr>
      </w:pPr>
      <w:r>
        <w:rPr>
          <w:rFonts w:ascii="仿宋" w:eastAsia="仿宋" w:hAnsi="仿宋" w:hint="eastAsia"/>
          <w:sz w:val="28"/>
          <w:szCs w:val="28"/>
        </w:rPr>
        <w:t>III.投标人以他人名义投标、相互串通投标或者以其他方式弄虚作假的，投标人提交的投标文件中提交虚假资料或失实资料的。</w:t>
      </w:r>
    </w:p>
    <w:p w:rsidR="00652A9E" w:rsidRDefault="00652A9E" w:rsidP="00652A9E">
      <w:pPr>
        <w:spacing w:line="500" w:lineRule="exact"/>
        <w:ind w:firstLineChars="200" w:firstLine="560"/>
        <w:rPr>
          <w:rFonts w:ascii="仿宋" w:eastAsia="仿宋" w:hAnsi="仿宋"/>
          <w:sz w:val="28"/>
          <w:szCs w:val="28"/>
        </w:rPr>
      </w:pPr>
      <w:r>
        <w:rPr>
          <w:rFonts w:ascii="仿宋" w:eastAsia="仿宋" w:hAnsi="仿宋" w:hint="eastAsia"/>
          <w:sz w:val="28"/>
          <w:szCs w:val="28"/>
        </w:rPr>
        <w:t>IV.投标人被通知中标后，拒绝签订合同（即不按中标时规定的技术方案、供货范围、价格及商务条款等签订合同）。</w:t>
      </w:r>
    </w:p>
    <w:p w:rsidR="00652A9E" w:rsidRDefault="00652A9E" w:rsidP="00652A9E">
      <w:pPr>
        <w:spacing w:line="500" w:lineRule="exact"/>
        <w:ind w:firstLineChars="200" w:firstLine="560"/>
        <w:rPr>
          <w:rFonts w:ascii="仿宋" w:eastAsia="仿宋" w:hAnsi="仿宋"/>
          <w:sz w:val="28"/>
          <w:szCs w:val="28"/>
        </w:rPr>
      </w:pPr>
      <w:r>
        <w:rPr>
          <w:rFonts w:ascii="仿宋" w:eastAsia="仿宋" w:hAnsi="仿宋" w:hint="eastAsia"/>
          <w:sz w:val="28"/>
          <w:szCs w:val="28"/>
        </w:rPr>
        <w:t>V. 投标人违反纪律与保密的有关规定。</w:t>
      </w:r>
    </w:p>
    <w:p w:rsidR="00074108" w:rsidRDefault="00B91C90" w:rsidP="00074108">
      <w:pPr>
        <w:spacing w:line="500" w:lineRule="exact"/>
        <w:rPr>
          <w:rFonts w:ascii="仿宋" w:eastAsia="仿宋" w:hAnsi="仿宋"/>
          <w:sz w:val="28"/>
          <w:szCs w:val="28"/>
        </w:rPr>
      </w:pPr>
      <w:r>
        <w:rPr>
          <w:rFonts w:ascii="仿宋" w:eastAsia="仿宋" w:hAnsi="仿宋" w:hint="eastAsia"/>
          <w:sz w:val="28"/>
          <w:szCs w:val="24"/>
        </w:rPr>
        <w:lastRenderedPageBreak/>
        <w:t>附件</w:t>
      </w:r>
      <w:r w:rsidR="00045DD9">
        <w:rPr>
          <w:rFonts w:ascii="仿宋" w:eastAsia="仿宋" w:hAnsi="仿宋" w:hint="eastAsia"/>
          <w:sz w:val="28"/>
          <w:szCs w:val="24"/>
        </w:rPr>
        <w:t>6</w:t>
      </w:r>
      <w:r w:rsidR="00074108">
        <w:rPr>
          <w:rFonts w:ascii="仿宋" w:eastAsia="仿宋" w:hAnsi="仿宋" w:hint="eastAsia"/>
          <w:sz w:val="28"/>
          <w:szCs w:val="24"/>
        </w:rPr>
        <w:t>、</w:t>
      </w:r>
      <w:r w:rsidR="00074108">
        <w:rPr>
          <w:rFonts w:ascii="仿宋" w:eastAsia="仿宋" w:hAnsi="仿宋" w:hint="eastAsia"/>
          <w:sz w:val="28"/>
          <w:szCs w:val="28"/>
        </w:rPr>
        <w:t>参考合同条款（具体以与万基华实商贸签订合同为准）</w:t>
      </w:r>
    </w:p>
    <w:p w:rsidR="00074108" w:rsidRDefault="00074108" w:rsidP="00074108">
      <w:pPr>
        <w:tabs>
          <w:tab w:val="left" w:pos="600"/>
        </w:tabs>
        <w:snapToGrid w:val="0"/>
        <w:jc w:val="center"/>
        <w:rPr>
          <w:rFonts w:ascii="仿宋" w:eastAsia="仿宋" w:hAnsi="仿宋"/>
          <w:b/>
          <w:bCs/>
          <w:sz w:val="44"/>
          <w:szCs w:val="44"/>
        </w:rPr>
      </w:pPr>
      <w:r>
        <w:rPr>
          <w:rFonts w:ascii="仿宋" w:eastAsia="仿宋" w:hAnsi="仿宋" w:hint="eastAsia"/>
          <w:b/>
          <w:bCs/>
          <w:sz w:val="44"/>
          <w:szCs w:val="44"/>
        </w:rPr>
        <w:t>洛阳万基发电有</w:t>
      </w:r>
      <w:r w:rsidRPr="004112B0">
        <w:rPr>
          <w:rFonts w:ascii="仿宋" w:eastAsia="仿宋" w:hAnsi="仿宋" w:hint="eastAsia"/>
          <w:b/>
          <w:bCs/>
          <w:sz w:val="44"/>
          <w:szCs w:val="44"/>
        </w:rPr>
        <w:t>限公司</w:t>
      </w:r>
    </w:p>
    <w:p w:rsidR="00074108" w:rsidRDefault="00074108" w:rsidP="00074108">
      <w:pPr>
        <w:jc w:val="center"/>
        <w:rPr>
          <w:rFonts w:ascii="宋体" w:hAnsi="宋体"/>
          <w:b/>
          <w:sz w:val="44"/>
          <w:szCs w:val="44"/>
        </w:rPr>
      </w:pPr>
      <w:r>
        <w:rPr>
          <w:rFonts w:ascii="宋体" w:hAnsi="宋体" w:hint="eastAsia"/>
          <w:b/>
          <w:sz w:val="44"/>
          <w:szCs w:val="44"/>
        </w:rPr>
        <w:t>***</w:t>
      </w:r>
      <w:r w:rsidR="000E6CFA">
        <w:rPr>
          <w:rFonts w:ascii="宋体" w:hAnsi="宋体" w:hint="eastAsia"/>
          <w:b/>
          <w:sz w:val="44"/>
          <w:szCs w:val="44"/>
        </w:rPr>
        <w:t>**</w:t>
      </w:r>
      <w:r>
        <w:rPr>
          <w:rFonts w:ascii="宋体" w:hAnsi="宋体" w:hint="eastAsia"/>
          <w:b/>
          <w:sz w:val="44"/>
          <w:szCs w:val="44"/>
        </w:rPr>
        <w:t>合同</w:t>
      </w: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ind w:firstLineChars="1100" w:firstLine="3300"/>
        <w:rPr>
          <w:rFonts w:ascii="仿宋_GB2312" w:eastAsia="仿宋_GB2312" w:hAnsi="宋体"/>
          <w:sz w:val="30"/>
          <w:szCs w:val="30"/>
        </w:rPr>
      </w:pPr>
      <w:r>
        <w:rPr>
          <w:rFonts w:ascii="仿宋_GB2312" w:eastAsia="仿宋_GB2312" w:hAnsi="宋体" w:hint="eastAsia"/>
          <w:sz w:val="30"/>
          <w:szCs w:val="30"/>
        </w:rPr>
        <w:t>合同编号：</w:t>
      </w: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600" w:lineRule="exact"/>
        <w:ind w:firstLineChars="400" w:firstLine="1200"/>
        <w:rPr>
          <w:rFonts w:ascii="仿宋_GB2312" w:eastAsia="仿宋_GB2312" w:hAnsi="宋体"/>
          <w:sz w:val="30"/>
          <w:szCs w:val="30"/>
        </w:rPr>
      </w:pPr>
      <w:r>
        <w:rPr>
          <w:rFonts w:ascii="仿宋_GB2312" w:eastAsia="仿宋_GB2312" w:hAnsi="宋体" w:hint="eastAsia"/>
          <w:sz w:val="30"/>
          <w:szCs w:val="30"/>
        </w:rPr>
        <w:t>甲方：</w:t>
      </w:r>
    </w:p>
    <w:p w:rsidR="00074108" w:rsidRDefault="00074108" w:rsidP="00074108">
      <w:pPr>
        <w:snapToGrid w:val="0"/>
        <w:spacing w:line="560" w:lineRule="exact"/>
        <w:ind w:firstLineChars="400" w:firstLine="1200"/>
        <w:rPr>
          <w:rFonts w:ascii="仿宋_GB2312" w:eastAsia="仿宋_GB2312" w:hAnsi="宋体"/>
          <w:sz w:val="30"/>
          <w:szCs w:val="30"/>
        </w:rPr>
      </w:pPr>
      <w:r>
        <w:rPr>
          <w:rFonts w:ascii="仿宋_GB2312" w:eastAsia="仿宋_GB2312" w:hAnsi="宋体" w:hint="eastAsia"/>
          <w:sz w:val="30"/>
          <w:szCs w:val="30"/>
        </w:rPr>
        <w:t>乙方：</w:t>
      </w:r>
    </w:p>
    <w:p w:rsidR="00074108" w:rsidRDefault="00074108" w:rsidP="00074108">
      <w:pPr>
        <w:snapToGrid w:val="0"/>
        <w:spacing w:line="560" w:lineRule="exact"/>
        <w:ind w:firstLineChars="400" w:firstLine="1200"/>
        <w:rPr>
          <w:rFonts w:ascii="仿宋_GB2312" w:eastAsia="仿宋_GB2312" w:hAnsi="宋体"/>
          <w:sz w:val="30"/>
          <w:szCs w:val="30"/>
        </w:rPr>
      </w:pPr>
      <w:r>
        <w:rPr>
          <w:rFonts w:ascii="仿宋_GB2312" w:eastAsia="仿宋_GB2312" w:hAnsi="宋体" w:hint="eastAsia"/>
          <w:sz w:val="30"/>
          <w:szCs w:val="30"/>
        </w:rPr>
        <w:t>签订时间：</w:t>
      </w:r>
      <w:r>
        <w:rPr>
          <w:rFonts w:ascii="仿宋_GB2312" w:eastAsia="仿宋_GB2312" w:hAnsi="宋体"/>
          <w:sz w:val="30"/>
          <w:szCs w:val="30"/>
        </w:rPr>
        <w:t>201</w:t>
      </w:r>
      <w:r w:rsidR="00336503">
        <w:rPr>
          <w:rFonts w:ascii="仿宋_GB2312" w:eastAsia="仿宋_GB2312" w:hAnsi="宋体"/>
          <w:sz w:val="30"/>
          <w:szCs w:val="30"/>
        </w:rPr>
        <w:t>9</w:t>
      </w:r>
      <w:r>
        <w:rPr>
          <w:rFonts w:ascii="仿宋_GB2312" w:eastAsia="仿宋_GB2312" w:hAnsi="宋体"/>
          <w:sz w:val="30"/>
          <w:szCs w:val="30"/>
        </w:rPr>
        <w:t>年</w:t>
      </w:r>
      <w:r>
        <w:rPr>
          <w:rFonts w:ascii="仿宋_GB2312" w:eastAsia="仿宋_GB2312" w:hAnsi="宋体" w:hint="eastAsia"/>
          <w:sz w:val="30"/>
          <w:szCs w:val="30"/>
        </w:rPr>
        <w:t xml:space="preserve">  </w:t>
      </w:r>
      <w:r>
        <w:rPr>
          <w:rFonts w:ascii="仿宋_GB2312" w:eastAsia="仿宋_GB2312" w:hAnsi="宋体"/>
          <w:sz w:val="30"/>
          <w:szCs w:val="30"/>
        </w:rPr>
        <w:t>月</w:t>
      </w:r>
      <w:r>
        <w:rPr>
          <w:rFonts w:ascii="仿宋_GB2312" w:eastAsia="仿宋_GB2312" w:hAnsi="宋体" w:hint="eastAsia"/>
          <w:sz w:val="30"/>
          <w:szCs w:val="30"/>
        </w:rPr>
        <w:t xml:space="preserve">   </w:t>
      </w:r>
      <w:r>
        <w:rPr>
          <w:rFonts w:ascii="仿宋_GB2312" w:eastAsia="仿宋_GB2312" w:hAnsi="宋体"/>
          <w:sz w:val="30"/>
          <w:szCs w:val="30"/>
        </w:rPr>
        <w:t>日</w:t>
      </w:r>
    </w:p>
    <w:p w:rsidR="00074108" w:rsidRDefault="00074108" w:rsidP="00074108">
      <w:pPr>
        <w:snapToGrid w:val="0"/>
        <w:spacing w:line="560" w:lineRule="exact"/>
        <w:ind w:firstLineChars="400" w:firstLine="1200"/>
        <w:rPr>
          <w:rFonts w:ascii="仿宋_GB2312" w:eastAsia="仿宋_GB2312" w:hAnsi="宋体"/>
          <w:sz w:val="30"/>
          <w:szCs w:val="30"/>
        </w:rPr>
      </w:pPr>
      <w:r>
        <w:rPr>
          <w:rFonts w:ascii="仿宋_GB2312" w:eastAsia="仿宋_GB2312" w:hAnsi="宋体" w:hint="eastAsia"/>
          <w:sz w:val="30"/>
          <w:szCs w:val="30"/>
        </w:rPr>
        <w:t>签订地点：河南洛阳新安产业集聚区</w:t>
      </w:r>
    </w:p>
    <w:p w:rsidR="00074108" w:rsidRDefault="00074108" w:rsidP="00074108">
      <w:pPr>
        <w:spacing w:line="500" w:lineRule="exact"/>
        <w:ind w:firstLineChars="150" w:firstLine="315"/>
        <w:rPr>
          <w:rFonts w:ascii="仿宋_GB2312" w:eastAsia="仿宋_GB2312" w:hAnsi="宋体"/>
        </w:rPr>
      </w:pPr>
    </w:p>
    <w:p w:rsidR="00074108" w:rsidRDefault="00074108" w:rsidP="00074108">
      <w:pPr>
        <w:snapToGrid w:val="0"/>
        <w:spacing w:line="440" w:lineRule="exact"/>
        <w:rPr>
          <w:rFonts w:ascii="新宋体" w:eastAsia="新宋体" w:hAnsi="新宋体"/>
          <w:bCs/>
          <w:sz w:val="30"/>
          <w:szCs w:val="30"/>
        </w:rPr>
      </w:pPr>
      <w:r>
        <w:rPr>
          <w:rFonts w:ascii="仿宋_GB2312" w:eastAsia="仿宋_GB2312" w:hAnsi="宋体" w:hint="eastAsia"/>
          <w:sz w:val="30"/>
          <w:szCs w:val="30"/>
        </w:rPr>
        <w:t>甲方</w:t>
      </w:r>
      <w:r>
        <w:rPr>
          <w:rFonts w:ascii="新宋体" w:eastAsia="新宋体" w:hAnsi="新宋体" w:hint="eastAsia"/>
          <w:bCs/>
          <w:sz w:val="30"/>
          <w:szCs w:val="30"/>
        </w:rPr>
        <w:t>：</w:t>
      </w:r>
      <w:r>
        <w:rPr>
          <w:rFonts w:ascii="仿宋_GB2312" w:eastAsia="仿宋_GB2312" w:hAnsi="宋体" w:hint="eastAsia"/>
          <w:sz w:val="30"/>
          <w:szCs w:val="30"/>
        </w:rPr>
        <w:t xml:space="preserve"> </w:t>
      </w:r>
      <w:r>
        <w:rPr>
          <w:rFonts w:ascii="新宋体" w:eastAsia="新宋体" w:hAnsi="新宋体" w:hint="eastAsia"/>
          <w:bCs/>
          <w:sz w:val="30"/>
          <w:szCs w:val="30"/>
        </w:rPr>
        <w:t xml:space="preserve">                  </w:t>
      </w:r>
    </w:p>
    <w:p w:rsidR="00074108" w:rsidRDefault="00074108" w:rsidP="00074108">
      <w:pPr>
        <w:snapToGrid w:val="0"/>
        <w:spacing w:line="560" w:lineRule="exact"/>
        <w:rPr>
          <w:rFonts w:ascii="仿宋_GB2312" w:eastAsia="仿宋_GB2312" w:hAnsi="宋体"/>
          <w:sz w:val="30"/>
          <w:szCs w:val="30"/>
        </w:rPr>
      </w:pPr>
      <w:r>
        <w:rPr>
          <w:rFonts w:ascii="仿宋_GB2312" w:eastAsia="仿宋_GB2312" w:hAnsi="宋体" w:hint="eastAsia"/>
          <w:sz w:val="30"/>
          <w:szCs w:val="30"/>
        </w:rPr>
        <w:t>乙方</w:t>
      </w:r>
      <w:r>
        <w:rPr>
          <w:rFonts w:ascii="新宋体" w:eastAsia="新宋体" w:hAnsi="新宋体" w:hint="eastAsia"/>
          <w:bCs/>
          <w:sz w:val="30"/>
          <w:szCs w:val="30"/>
        </w:rPr>
        <w:t>：</w:t>
      </w:r>
    </w:p>
    <w:p w:rsidR="00074108" w:rsidRDefault="00074108" w:rsidP="00074108">
      <w:pPr>
        <w:snapToGrid w:val="0"/>
        <w:spacing w:line="440" w:lineRule="exact"/>
        <w:ind w:firstLineChars="200" w:firstLine="600"/>
        <w:rPr>
          <w:rFonts w:ascii="仿宋_GB2312" w:eastAsia="仿宋_GB2312" w:hAnsi="宋体"/>
          <w:sz w:val="30"/>
          <w:szCs w:val="30"/>
        </w:rPr>
      </w:pPr>
    </w:p>
    <w:p w:rsidR="00074108" w:rsidRDefault="00074108" w:rsidP="00074108">
      <w:pPr>
        <w:snapToGrid w:val="0"/>
        <w:spacing w:line="440" w:lineRule="exact"/>
        <w:ind w:firstLineChars="200" w:firstLine="600"/>
        <w:rPr>
          <w:rFonts w:ascii="仿宋_GB2312" w:eastAsia="仿宋_GB2312" w:hAnsi="宋体"/>
          <w:sz w:val="30"/>
          <w:szCs w:val="30"/>
        </w:rPr>
      </w:pP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 xml:space="preserve"> 甲方******因无法满足生产需要，需做</w:t>
      </w:r>
      <w:r w:rsidR="000E6CFA">
        <w:rPr>
          <w:rFonts w:ascii="仿宋_GB2312" w:eastAsia="仿宋_GB2312" w:hAnsi="宋体" w:hint="eastAsia"/>
          <w:sz w:val="30"/>
          <w:szCs w:val="30"/>
        </w:rPr>
        <w:t>*</w:t>
      </w:r>
      <w:r>
        <w:rPr>
          <w:rFonts w:ascii="仿宋_GB2312" w:eastAsia="仿宋_GB2312" w:hAnsi="宋体" w:hint="eastAsia"/>
          <w:sz w:val="30"/>
          <w:szCs w:val="30"/>
        </w:rPr>
        <w:t>处理，经甲乙双方友好协商达成协议并同意按如下条款签订大修合同。</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    定义</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1、“合同”指甲方和乙方（以下简称合同双方）已达成的协议，即由双方签订的合同中的文件，包括技术协议、所有的附件、附录和组成合同部分的所有其它文件。</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2、“合同价格”指合同规定，在乙方全面正确的履行合同义务时甲方应支付给乙方的款项。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3、“货物”指乙方按合同要求，须向甲方提供的一切设备、机械、手册及其它技术资料和其它材料。</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4、“服务”指合同规定乙方须承担的安装、调试、技术协助、校准、培训以及其它类似的售后服务义务。</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5、“现场”指将要进行货物安装和运转的地点，即：双梁起重机设备安装地点。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6、“验收”指乙方依据合同所附技术协议的规定接受合同货物所依据的程序和条件。</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2    供货范围</w:t>
      </w:r>
    </w:p>
    <w:p w:rsidR="00074108" w:rsidRDefault="00074108" w:rsidP="00074108">
      <w:pPr>
        <w:widowControl/>
        <w:numPr>
          <w:ilvl w:val="0"/>
          <w:numId w:val="8"/>
        </w:numPr>
        <w:snapToGrid w:val="0"/>
        <w:spacing w:line="440" w:lineRule="exact"/>
        <w:ind w:firstLineChars="200" w:firstLine="600"/>
        <w:jc w:val="left"/>
        <w:rPr>
          <w:rFonts w:ascii="仿宋_GB2312" w:eastAsia="仿宋_GB2312" w:hAnsi="宋体"/>
          <w:sz w:val="30"/>
          <w:szCs w:val="30"/>
        </w:rPr>
      </w:pPr>
      <w:r>
        <w:rPr>
          <w:rFonts w:ascii="仿宋_GB2312" w:eastAsia="仿宋_GB2312" w:hAnsi="宋体" w:hint="eastAsia"/>
          <w:sz w:val="30"/>
          <w:szCs w:val="30"/>
        </w:rPr>
        <w:t>供货范围及分项价格：</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合同供货范围虽然在合同中有表述，但在执行过程中如发现有任何漏项和缺陷，在合同中并未列入而且确实是供货范围内应该有的并且是为了满足本次设备大修所必须的，是国家强制性要求必须的，均应由乙方负责将所缺的货物补上，所发生的费用由乙方负担。</w:t>
      </w:r>
    </w:p>
    <w:p w:rsidR="00074108" w:rsidRDefault="00074108" w:rsidP="00074108">
      <w:pPr>
        <w:snapToGrid w:val="0"/>
        <w:spacing w:line="440" w:lineRule="exact"/>
        <w:rPr>
          <w:rFonts w:ascii="仿宋_GB2312" w:eastAsia="仿宋_GB2312" w:hAnsi="宋体"/>
          <w:sz w:val="30"/>
          <w:szCs w:val="30"/>
        </w:rPr>
      </w:pP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3    价  格</w:t>
      </w:r>
    </w:p>
    <w:p w:rsidR="00074108" w:rsidRDefault="00074108" w:rsidP="00074108">
      <w:pPr>
        <w:snapToGrid w:val="0"/>
        <w:spacing w:line="560" w:lineRule="exact"/>
        <w:rPr>
          <w:rFonts w:ascii="仿宋_GB2312" w:eastAsia="仿宋_GB2312" w:hAnsi="宋体"/>
          <w:bCs/>
          <w:sz w:val="30"/>
          <w:szCs w:val="30"/>
        </w:rPr>
      </w:pPr>
      <w:r>
        <w:rPr>
          <w:rFonts w:ascii="仿宋_GB2312" w:eastAsia="仿宋_GB2312" w:hAnsi="宋体" w:hint="eastAsia"/>
          <w:sz w:val="30"/>
          <w:szCs w:val="30"/>
        </w:rPr>
        <w:t>1、维修设备</w:t>
      </w:r>
      <w:r>
        <w:rPr>
          <w:rFonts w:ascii="仿宋_GB2312" w:eastAsia="仿宋_GB2312" w:hAnsi="宋体" w:hint="eastAsia"/>
          <w:bCs/>
          <w:sz w:val="30"/>
          <w:szCs w:val="30"/>
        </w:rPr>
        <w:t>型号及价格                        单位：</w:t>
      </w:r>
      <w:r>
        <w:rPr>
          <w:rFonts w:ascii="仿宋_GB2312" w:eastAsia="仿宋_GB2312" w:hAnsi="宋体" w:hint="eastAsia"/>
          <w:bCs/>
          <w:sz w:val="28"/>
          <w:szCs w:val="28"/>
        </w:rPr>
        <w:t>万元</w:t>
      </w:r>
    </w:p>
    <w:tbl>
      <w:tblPr>
        <w:tblW w:w="0" w:type="auto"/>
        <w:tblInd w:w="-175" w:type="dxa"/>
        <w:tblLayout w:type="fixed"/>
        <w:tblCellMar>
          <w:left w:w="0" w:type="dxa"/>
          <w:right w:w="0" w:type="dxa"/>
        </w:tblCellMar>
        <w:tblLook w:val="0000" w:firstRow="0" w:lastRow="0" w:firstColumn="0" w:lastColumn="0" w:noHBand="0" w:noVBand="0"/>
      </w:tblPr>
      <w:tblGrid>
        <w:gridCol w:w="708"/>
        <w:gridCol w:w="1759"/>
        <w:gridCol w:w="2916"/>
        <w:gridCol w:w="863"/>
        <w:gridCol w:w="709"/>
        <w:gridCol w:w="1144"/>
        <w:gridCol w:w="1345"/>
      </w:tblGrid>
      <w:tr w:rsidR="00074108" w:rsidTr="0037740E">
        <w:trPr>
          <w:trHeight w:val="315"/>
        </w:trPr>
        <w:tc>
          <w:tcPr>
            <w:tcW w:w="708" w:type="dxa"/>
            <w:tcBorders>
              <w:top w:val="single" w:sz="4" w:space="0" w:color="auto"/>
              <w:left w:val="single" w:sz="4" w:space="0" w:color="auto"/>
              <w:bottom w:val="single" w:sz="4" w:space="0" w:color="auto"/>
              <w:right w:val="single" w:sz="4" w:space="0" w:color="auto"/>
            </w:tcBorders>
            <w:vAlign w:val="center"/>
          </w:tcPr>
          <w:p w:rsidR="00074108" w:rsidRDefault="00074108" w:rsidP="0037740E">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序号</w:t>
            </w:r>
          </w:p>
        </w:tc>
        <w:tc>
          <w:tcPr>
            <w:tcW w:w="1759" w:type="dxa"/>
            <w:tcBorders>
              <w:top w:val="single" w:sz="4" w:space="0" w:color="auto"/>
              <w:left w:val="nil"/>
              <w:bottom w:val="single" w:sz="4" w:space="0" w:color="auto"/>
              <w:right w:val="single" w:sz="4" w:space="0" w:color="auto"/>
            </w:tcBorders>
            <w:vAlign w:val="center"/>
          </w:tcPr>
          <w:p w:rsidR="00074108" w:rsidRDefault="00074108" w:rsidP="0037740E">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名称</w:t>
            </w:r>
          </w:p>
        </w:tc>
        <w:tc>
          <w:tcPr>
            <w:tcW w:w="2916" w:type="dxa"/>
            <w:tcBorders>
              <w:top w:val="single" w:sz="4" w:space="0" w:color="auto"/>
              <w:left w:val="nil"/>
              <w:bottom w:val="single" w:sz="4" w:space="0" w:color="auto"/>
              <w:right w:val="single" w:sz="4" w:space="0" w:color="auto"/>
            </w:tcBorders>
            <w:vAlign w:val="center"/>
          </w:tcPr>
          <w:p w:rsidR="00074108" w:rsidRDefault="00074108" w:rsidP="0037740E">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型号</w:t>
            </w:r>
          </w:p>
        </w:tc>
        <w:tc>
          <w:tcPr>
            <w:tcW w:w="863" w:type="dxa"/>
            <w:tcBorders>
              <w:top w:val="single" w:sz="4" w:space="0" w:color="auto"/>
              <w:left w:val="nil"/>
              <w:bottom w:val="single" w:sz="4" w:space="0" w:color="auto"/>
              <w:right w:val="single" w:sz="4" w:space="0" w:color="auto"/>
            </w:tcBorders>
            <w:vAlign w:val="center"/>
          </w:tcPr>
          <w:p w:rsidR="00074108" w:rsidRDefault="00074108" w:rsidP="0037740E">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单位</w:t>
            </w:r>
          </w:p>
        </w:tc>
        <w:tc>
          <w:tcPr>
            <w:tcW w:w="709" w:type="dxa"/>
            <w:tcBorders>
              <w:top w:val="single" w:sz="4" w:space="0" w:color="auto"/>
              <w:left w:val="nil"/>
              <w:bottom w:val="single" w:sz="4" w:space="0" w:color="auto"/>
              <w:right w:val="single" w:sz="4" w:space="0" w:color="auto"/>
            </w:tcBorders>
            <w:vAlign w:val="center"/>
          </w:tcPr>
          <w:p w:rsidR="00074108" w:rsidRDefault="00074108" w:rsidP="0037740E">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数量</w:t>
            </w:r>
          </w:p>
        </w:tc>
        <w:tc>
          <w:tcPr>
            <w:tcW w:w="1144" w:type="dxa"/>
            <w:tcBorders>
              <w:top w:val="single" w:sz="4" w:space="0" w:color="auto"/>
              <w:left w:val="nil"/>
              <w:bottom w:val="single" w:sz="4" w:space="0" w:color="auto"/>
              <w:right w:val="single" w:sz="4" w:space="0" w:color="auto"/>
            </w:tcBorders>
            <w:vAlign w:val="center"/>
          </w:tcPr>
          <w:p w:rsidR="00074108" w:rsidRDefault="00074108" w:rsidP="0037740E">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单价</w:t>
            </w:r>
          </w:p>
        </w:tc>
        <w:tc>
          <w:tcPr>
            <w:tcW w:w="1345" w:type="dxa"/>
            <w:tcBorders>
              <w:top w:val="single" w:sz="4" w:space="0" w:color="auto"/>
              <w:left w:val="single" w:sz="4" w:space="0" w:color="auto"/>
              <w:bottom w:val="single" w:sz="4" w:space="0" w:color="auto"/>
              <w:right w:val="single" w:sz="4" w:space="0" w:color="auto"/>
            </w:tcBorders>
            <w:vAlign w:val="center"/>
          </w:tcPr>
          <w:p w:rsidR="00074108" w:rsidRDefault="00FF416B" w:rsidP="0037740E">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总</w:t>
            </w:r>
            <w:r w:rsidR="00074108">
              <w:rPr>
                <w:rFonts w:ascii="仿宋_GB2312" w:eastAsia="仿宋_GB2312" w:hAnsi="宋体" w:hint="eastAsia"/>
                <w:bCs/>
                <w:sz w:val="28"/>
                <w:szCs w:val="28"/>
              </w:rPr>
              <w:t>金额</w:t>
            </w:r>
          </w:p>
        </w:tc>
      </w:tr>
      <w:tr w:rsidR="00074108" w:rsidTr="0037740E">
        <w:trPr>
          <w:trHeight w:val="315"/>
        </w:trPr>
        <w:tc>
          <w:tcPr>
            <w:tcW w:w="708" w:type="dxa"/>
            <w:tcBorders>
              <w:top w:val="single" w:sz="4" w:space="0" w:color="auto"/>
              <w:left w:val="single" w:sz="4" w:space="0" w:color="auto"/>
              <w:bottom w:val="single" w:sz="4" w:space="0" w:color="auto"/>
              <w:right w:val="single" w:sz="4" w:space="0" w:color="auto"/>
            </w:tcBorders>
            <w:vAlign w:val="center"/>
          </w:tcPr>
          <w:p w:rsidR="00074108" w:rsidRDefault="00074108" w:rsidP="0037740E">
            <w:pPr>
              <w:spacing w:line="480" w:lineRule="exact"/>
              <w:jc w:val="center"/>
              <w:rPr>
                <w:rFonts w:ascii="仿宋_GB2312" w:eastAsia="仿宋_GB2312" w:hAnsi="宋体"/>
                <w:bCs/>
                <w:sz w:val="28"/>
                <w:szCs w:val="28"/>
              </w:rPr>
            </w:pPr>
            <w:r>
              <w:rPr>
                <w:rFonts w:ascii="仿宋_GB2312" w:eastAsia="仿宋_GB2312" w:hAnsi="宋体" w:hint="eastAsia"/>
                <w:bCs/>
                <w:sz w:val="28"/>
                <w:szCs w:val="28"/>
              </w:rPr>
              <w:t>1</w:t>
            </w:r>
          </w:p>
        </w:tc>
        <w:tc>
          <w:tcPr>
            <w:tcW w:w="1759" w:type="dxa"/>
            <w:tcBorders>
              <w:top w:val="single" w:sz="4" w:space="0" w:color="auto"/>
              <w:left w:val="nil"/>
              <w:bottom w:val="single" w:sz="4" w:space="0" w:color="auto"/>
              <w:right w:val="single" w:sz="4" w:space="0" w:color="auto"/>
            </w:tcBorders>
            <w:vAlign w:val="center"/>
          </w:tcPr>
          <w:p w:rsidR="00074108" w:rsidRDefault="00074108" w:rsidP="0037740E">
            <w:pPr>
              <w:spacing w:line="480" w:lineRule="exact"/>
              <w:rPr>
                <w:rFonts w:ascii="仿宋_GB2312" w:eastAsia="仿宋_GB2312"/>
                <w:sz w:val="28"/>
                <w:szCs w:val="28"/>
              </w:rPr>
            </w:pPr>
          </w:p>
        </w:tc>
        <w:tc>
          <w:tcPr>
            <w:tcW w:w="2916" w:type="dxa"/>
            <w:tcBorders>
              <w:top w:val="single" w:sz="4" w:space="0" w:color="auto"/>
              <w:left w:val="nil"/>
              <w:bottom w:val="single" w:sz="4" w:space="0" w:color="auto"/>
              <w:right w:val="single" w:sz="4" w:space="0" w:color="auto"/>
            </w:tcBorders>
            <w:vAlign w:val="center"/>
          </w:tcPr>
          <w:p w:rsidR="00074108" w:rsidRDefault="00074108" w:rsidP="0037740E">
            <w:pPr>
              <w:spacing w:line="480" w:lineRule="exact"/>
              <w:jc w:val="center"/>
              <w:rPr>
                <w:rFonts w:ascii="仿宋_GB2312" w:eastAsia="仿宋_GB2312"/>
                <w:sz w:val="28"/>
                <w:szCs w:val="28"/>
              </w:rPr>
            </w:pPr>
            <w:r>
              <w:rPr>
                <w:rFonts w:ascii="仿宋_GB2312" w:eastAsia="仿宋_GB2312" w:hint="eastAsia"/>
                <w:sz w:val="28"/>
                <w:szCs w:val="28"/>
              </w:rPr>
              <w:t>****</w:t>
            </w:r>
          </w:p>
        </w:tc>
        <w:tc>
          <w:tcPr>
            <w:tcW w:w="863" w:type="dxa"/>
            <w:tcBorders>
              <w:top w:val="single" w:sz="4" w:space="0" w:color="auto"/>
              <w:left w:val="nil"/>
              <w:bottom w:val="single" w:sz="4" w:space="0" w:color="auto"/>
              <w:right w:val="single" w:sz="4" w:space="0" w:color="auto"/>
            </w:tcBorders>
            <w:vAlign w:val="center"/>
          </w:tcPr>
          <w:p w:rsidR="00074108" w:rsidRDefault="00074108" w:rsidP="0037740E">
            <w:pPr>
              <w:spacing w:line="480" w:lineRule="exact"/>
              <w:jc w:val="center"/>
              <w:rPr>
                <w:rFonts w:ascii="仿宋_GB2312" w:eastAsia="仿宋_GB2312"/>
                <w:sz w:val="28"/>
                <w:szCs w:val="28"/>
              </w:rPr>
            </w:pPr>
          </w:p>
        </w:tc>
        <w:tc>
          <w:tcPr>
            <w:tcW w:w="709" w:type="dxa"/>
            <w:tcBorders>
              <w:top w:val="single" w:sz="4" w:space="0" w:color="auto"/>
              <w:left w:val="nil"/>
              <w:bottom w:val="single" w:sz="4" w:space="0" w:color="auto"/>
              <w:right w:val="single" w:sz="4" w:space="0" w:color="auto"/>
            </w:tcBorders>
            <w:vAlign w:val="center"/>
          </w:tcPr>
          <w:p w:rsidR="00074108" w:rsidRDefault="00074108" w:rsidP="0037740E">
            <w:pPr>
              <w:spacing w:line="480" w:lineRule="exact"/>
              <w:jc w:val="center"/>
              <w:rPr>
                <w:rFonts w:ascii="仿宋_GB2312" w:eastAsia="仿宋_GB2312" w:hAnsi="宋体"/>
                <w:bCs/>
                <w:sz w:val="28"/>
                <w:szCs w:val="28"/>
              </w:rPr>
            </w:pPr>
          </w:p>
        </w:tc>
        <w:tc>
          <w:tcPr>
            <w:tcW w:w="1144" w:type="dxa"/>
            <w:tcBorders>
              <w:top w:val="single" w:sz="4" w:space="0" w:color="auto"/>
              <w:left w:val="nil"/>
              <w:bottom w:val="single" w:sz="4" w:space="0" w:color="auto"/>
              <w:right w:val="single" w:sz="4" w:space="0" w:color="auto"/>
            </w:tcBorders>
            <w:vAlign w:val="center"/>
          </w:tcPr>
          <w:p w:rsidR="00074108" w:rsidRDefault="00074108" w:rsidP="0037740E">
            <w:pPr>
              <w:spacing w:line="480" w:lineRule="exact"/>
              <w:jc w:val="center"/>
              <w:rPr>
                <w:rFonts w:ascii="仿宋_GB2312" w:eastAsia="仿宋_GB2312"/>
                <w:sz w:val="28"/>
                <w:szCs w:val="28"/>
              </w:rPr>
            </w:pPr>
          </w:p>
        </w:tc>
        <w:tc>
          <w:tcPr>
            <w:tcW w:w="1345" w:type="dxa"/>
            <w:tcBorders>
              <w:top w:val="single" w:sz="4" w:space="0" w:color="auto"/>
              <w:left w:val="single" w:sz="4" w:space="0" w:color="auto"/>
              <w:bottom w:val="single" w:sz="4" w:space="0" w:color="auto"/>
              <w:right w:val="single" w:sz="4" w:space="0" w:color="auto"/>
            </w:tcBorders>
            <w:vAlign w:val="center"/>
          </w:tcPr>
          <w:p w:rsidR="00074108" w:rsidRDefault="00074108" w:rsidP="0037740E">
            <w:pPr>
              <w:spacing w:line="480" w:lineRule="exact"/>
              <w:jc w:val="center"/>
              <w:rPr>
                <w:rFonts w:ascii="仿宋_GB2312" w:eastAsia="仿宋_GB2312"/>
                <w:sz w:val="28"/>
                <w:szCs w:val="28"/>
              </w:rPr>
            </w:pPr>
          </w:p>
        </w:tc>
      </w:tr>
      <w:tr w:rsidR="00074108" w:rsidTr="0037740E">
        <w:trPr>
          <w:trHeight w:val="315"/>
        </w:trPr>
        <w:tc>
          <w:tcPr>
            <w:tcW w:w="9444" w:type="dxa"/>
            <w:gridSpan w:val="7"/>
            <w:tcBorders>
              <w:top w:val="single" w:sz="4" w:space="0" w:color="auto"/>
              <w:left w:val="single" w:sz="4" w:space="0" w:color="auto"/>
              <w:bottom w:val="single" w:sz="4" w:space="0" w:color="auto"/>
              <w:right w:val="single" w:sz="4" w:space="0" w:color="auto"/>
            </w:tcBorders>
            <w:vAlign w:val="center"/>
          </w:tcPr>
          <w:p w:rsidR="00074108" w:rsidRDefault="00074108" w:rsidP="0037740E">
            <w:pPr>
              <w:spacing w:line="480" w:lineRule="exact"/>
              <w:rPr>
                <w:rFonts w:ascii="仿宋_GB2312" w:eastAsia="仿宋_GB2312"/>
                <w:bCs/>
                <w:sz w:val="28"/>
                <w:szCs w:val="28"/>
              </w:rPr>
            </w:pPr>
            <w:r>
              <w:rPr>
                <w:rFonts w:ascii="仿宋_GB2312" w:eastAsia="仿宋_GB2312" w:hint="eastAsia"/>
                <w:bCs/>
                <w:sz w:val="28"/>
                <w:szCs w:val="28"/>
              </w:rPr>
              <w:t>合计（大写）：元整                                  ￥：</w:t>
            </w:r>
          </w:p>
        </w:tc>
      </w:tr>
    </w:tbl>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2、本合同价格包括合同</w:t>
      </w:r>
      <w:r w:rsidR="000E6CFA">
        <w:rPr>
          <w:rFonts w:ascii="仿宋_GB2312" w:eastAsia="仿宋_GB2312" w:hAnsi="宋体" w:hint="eastAsia"/>
          <w:sz w:val="30"/>
          <w:szCs w:val="30"/>
        </w:rPr>
        <w:t>改造</w:t>
      </w:r>
      <w:r>
        <w:rPr>
          <w:rFonts w:ascii="仿宋_GB2312" w:eastAsia="仿宋_GB2312" w:hAnsi="宋体" w:hint="eastAsia"/>
          <w:sz w:val="30"/>
          <w:szCs w:val="30"/>
        </w:rPr>
        <w:t>费（含</w:t>
      </w:r>
      <w:r w:rsidR="000E6CFA">
        <w:rPr>
          <w:rFonts w:ascii="仿宋_GB2312" w:eastAsia="仿宋_GB2312" w:hAnsi="宋体" w:hint="eastAsia"/>
          <w:sz w:val="30"/>
          <w:szCs w:val="30"/>
        </w:rPr>
        <w:t>改造</w:t>
      </w:r>
      <w:r>
        <w:rPr>
          <w:rFonts w:ascii="仿宋_GB2312" w:eastAsia="仿宋_GB2312" w:hAnsi="宋体" w:hint="eastAsia"/>
          <w:sz w:val="30"/>
          <w:szCs w:val="30"/>
        </w:rPr>
        <w:t>所需的部件及专用工具）、设计费、技术资料费、技术服务费，安装费、调试费、特种设备的取证</w:t>
      </w:r>
      <w:r>
        <w:rPr>
          <w:rFonts w:ascii="仿宋_GB2312" w:eastAsia="仿宋_GB2312" w:hAnsi="宋体" w:hint="eastAsia"/>
          <w:sz w:val="30"/>
          <w:szCs w:val="30"/>
        </w:rPr>
        <w:lastRenderedPageBreak/>
        <w:t>费、培训费、质保期内的维护保养费、设备的包装费、装车费、卸车费、运输费、运输保险费、各种杂费、税费及与本合同有关的所有费用。</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3、上述合同价格为乙方将大修设备所需的部件运输到甲方工地、并安装调试合格交付甲方使用的最终价格，不因任何因素的改变而改变。</w:t>
      </w:r>
    </w:p>
    <w:p w:rsidR="00074108" w:rsidRDefault="00074108" w:rsidP="00074108">
      <w:pPr>
        <w:snapToGrid w:val="0"/>
        <w:spacing w:line="560" w:lineRule="exact"/>
        <w:jc w:val="center"/>
        <w:rPr>
          <w:rFonts w:ascii="黑体" w:eastAsia="黑体" w:hAnsi="宋体"/>
          <w:b/>
          <w:sz w:val="30"/>
          <w:szCs w:val="30"/>
        </w:rPr>
      </w:pP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 xml:space="preserve">条  款 4     支  付    </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1、合同总价的90%（即：元）在达到下列条件且完整无误后，由甲方支付乙方，及到货安装调试验收合格款    万元。</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⑴各项技术资料、检验合格证等证件全部移交给甲方。</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⑵乙方向甲方开具合同全额税率为1</w:t>
      </w:r>
      <w:r w:rsidR="00336503">
        <w:rPr>
          <w:rFonts w:ascii="仿宋_GB2312" w:eastAsia="仿宋_GB2312" w:hAnsi="宋体"/>
          <w:sz w:val="30"/>
          <w:szCs w:val="30"/>
        </w:rPr>
        <w:t>3</w:t>
      </w:r>
      <w:r>
        <w:rPr>
          <w:rFonts w:ascii="仿宋_GB2312" w:eastAsia="仿宋_GB2312" w:hAnsi="宋体" w:hint="eastAsia"/>
          <w:sz w:val="30"/>
          <w:szCs w:val="30"/>
        </w:rPr>
        <w:t>%的增值税发票（若出现税务部门不认可的发票，一切责任由乙方承担），和合同总价90%的财务收据（即：元）。</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⑶由甲方出具的设备到货验收单和运行合格报告。</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2、质保金：合同总价的10%（即：元）在达到下列条件且完整无误后，由甲方支付乙方（如有问题，则扣除相应部分）：</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⑴自甲方办理完运行合格验收之日起设备稳定运行12个月。</w:t>
      </w:r>
    </w:p>
    <w:p w:rsidR="00074108" w:rsidRDefault="00074108" w:rsidP="00074108">
      <w:pPr>
        <w:snapToGrid w:val="0"/>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⑵设备运行状况和性能指标达到买卖双方签订的技术协议的要求，由甲方出具的最终验收合格报告。</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⑶乙方向甲方开具的合同总价10%的财务收据（即：元）。</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 xml:space="preserve">3、付款时间以甲方银行承付日期为实际支付日期，若此日期晚于规定的付款日期，即从规定的日期开始按本合同条款11计算迟交违约金。          </w:t>
      </w:r>
    </w:p>
    <w:p w:rsidR="00074108" w:rsidRDefault="00074108" w:rsidP="00074108">
      <w:pPr>
        <w:snapToGrid w:val="0"/>
        <w:spacing w:line="560" w:lineRule="exact"/>
        <w:jc w:val="center"/>
        <w:rPr>
          <w:rFonts w:ascii="新宋体" w:eastAsia="新宋体" w:hAnsi="新宋体"/>
          <w:b/>
        </w:rPr>
      </w:pPr>
      <w:r>
        <w:rPr>
          <w:rFonts w:ascii="新宋体" w:eastAsia="新宋体" w:hAnsi="新宋体" w:hint="eastAsia"/>
          <w:b/>
        </w:rPr>
        <w:t xml:space="preserve">     </w:t>
      </w:r>
    </w:p>
    <w:p w:rsidR="00074108" w:rsidRDefault="00074108" w:rsidP="00074108">
      <w:pPr>
        <w:snapToGrid w:val="0"/>
        <w:spacing w:line="560" w:lineRule="exact"/>
        <w:jc w:val="center"/>
        <w:rPr>
          <w:rFonts w:ascii="黑体" w:eastAsia="黑体" w:hAnsi="宋体"/>
          <w:b/>
          <w:sz w:val="30"/>
          <w:szCs w:val="30"/>
        </w:rPr>
      </w:pPr>
      <w:r>
        <w:rPr>
          <w:rFonts w:ascii="新宋体" w:eastAsia="新宋体" w:hAnsi="新宋体" w:hint="eastAsia"/>
          <w:b/>
        </w:rPr>
        <w:t xml:space="preserve">   </w:t>
      </w:r>
      <w:r>
        <w:rPr>
          <w:rFonts w:ascii="黑体" w:eastAsia="黑体" w:hAnsi="宋体" w:hint="eastAsia"/>
          <w:b/>
          <w:sz w:val="30"/>
          <w:szCs w:val="30"/>
        </w:rPr>
        <w:t>条  款 5    包装、运输及交货时间、地点</w:t>
      </w:r>
    </w:p>
    <w:p w:rsidR="00074108" w:rsidRDefault="00074108" w:rsidP="00074108">
      <w:pPr>
        <w:snapToGrid w:val="0"/>
        <w:spacing w:line="440" w:lineRule="exact"/>
        <w:rPr>
          <w:rFonts w:ascii="仿宋_GB2312" w:eastAsia="仿宋_GB2312" w:hAnsi="宋体"/>
          <w:sz w:val="30"/>
          <w:szCs w:val="30"/>
        </w:rPr>
      </w:pPr>
      <w:r>
        <w:rPr>
          <w:rFonts w:ascii="仿宋_GB2312" w:eastAsia="仿宋_GB2312" w:hAnsi="宋体" w:hint="eastAsia"/>
          <w:sz w:val="30"/>
          <w:szCs w:val="30"/>
        </w:rPr>
        <w:t xml:space="preserve">一、包装 </w:t>
      </w:r>
    </w:p>
    <w:p w:rsidR="00074108" w:rsidRDefault="00074108" w:rsidP="00074108">
      <w:pPr>
        <w:tabs>
          <w:tab w:val="left" w:pos="3255"/>
        </w:tabs>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1、乙方应依照货物的不同形状和特殊性质，将提供的全部货物须采用相应标准的保护措施进行包装。这种包装应有适于长途运输等的保护措施，若包装无法防止运输、装卸过程中垂直、水平加速引起的设备损</w:t>
      </w:r>
      <w:r>
        <w:rPr>
          <w:rFonts w:ascii="仿宋_GB2312" w:eastAsia="仿宋_GB2312" w:hAnsi="宋体" w:hint="eastAsia"/>
          <w:sz w:val="30"/>
          <w:szCs w:val="30"/>
        </w:rPr>
        <w:lastRenderedPageBreak/>
        <w:t>坏，乙方要在设备的设计构造上予以解决。包装应按设备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rsidR="00074108" w:rsidRDefault="00074108" w:rsidP="00074108">
      <w:pPr>
        <w:tabs>
          <w:tab w:val="left" w:pos="3255"/>
        </w:tabs>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2、包装箱上应有明显的刷有“轻放”、“勿倒置”和“防雨”等字样。箱内的零散随机部件将由乙方贴上标签，注明合同号、主机名称、部件名称及位置号，部件在安装图上的号码、配件、工具。</w:t>
      </w:r>
    </w:p>
    <w:p w:rsidR="00074108" w:rsidRDefault="00074108" w:rsidP="00074108">
      <w:pPr>
        <w:tabs>
          <w:tab w:val="left" w:pos="3255"/>
        </w:tabs>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3、包装物不回收。</w:t>
      </w:r>
    </w:p>
    <w:p w:rsidR="00074108" w:rsidRDefault="00074108" w:rsidP="00074108">
      <w:pPr>
        <w:snapToGrid w:val="0"/>
        <w:spacing w:line="440" w:lineRule="exact"/>
        <w:rPr>
          <w:rFonts w:ascii="仿宋_GB2312" w:eastAsia="仿宋_GB2312" w:hAnsi="宋体"/>
          <w:sz w:val="30"/>
          <w:szCs w:val="30"/>
        </w:rPr>
      </w:pPr>
      <w:r>
        <w:rPr>
          <w:rFonts w:ascii="仿宋_GB2312" w:eastAsia="仿宋_GB2312" w:hAnsi="宋体" w:hint="eastAsia"/>
          <w:sz w:val="30"/>
          <w:szCs w:val="30"/>
        </w:rPr>
        <w:t>二、运输</w:t>
      </w:r>
    </w:p>
    <w:p w:rsidR="00074108" w:rsidRDefault="00074108" w:rsidP="00074108">
      <w:pPr>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1、运输方式：乙方采用公路运输的方式将设备大修所需的部件发运至甲方现场。（发货前3天通知甲方）。</w:t>
      </w:r>
    </w:p>
    <w:p w:rsidR="00074108" w:rsidRDefault="00074108" w:rsidP="00074108">
      <w:pPr>
        <w:snapToGrid w:val="0"/>
        <w:spacing w:line="440" w:lineRule="exact"/>
        <w:rPr>
          <w:rFonts w:ascii="仿宋_GB2312" w:eastAsia="仿宋_GB2312" w:hAnsi="宋体"/>
          <w:sz w:val="30"/>
          <w:szCs w:val="30"/>
        </w:rPr>
      </w:pPr>
      <w:r>
        <w:rPr>
          <w:rFonts w:ascii="仿宋_GB2312" w:eastAsia="仿宋_GB2312" w:hAnsi="宋体" w:hint="eastAsia"/>
          <w:sz w:val="30"/>
          <w:szCs w:val="30"/>
        </w:rPr>
        <w:t>三、交货时间和地点</w:t>
      </w:r>
    </w:p>
    <w:p w:rsidR="00074108" w:rsidRDefault="00074108" w:rsidP="00074108">
      <w:pPr>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1、交货时间：201</w:t>
      </w:r>
      <w:r w:rsidR="00336503">
        <w:rPr>
          <w:rFonts w:ascii="仿宋_GB2312" w:eastAsia="仿宋_GB2312" w:hAnsi="宋体"/>
          <w:sz w:val="30"/>
          <w:szCs w:val="30"/>
        </w:rPr>
        <w:t>9</w:t>
      </w:r>
      <w:r>
        <w:rPr>
          <w:rFonts w:ascii="仿宋_GB2312" w:eastAsia="仿宋_GB2312" w:hAnsi="宋体" w:hint="eastAsia"/>
          <w:sz w:val="30"/>
          <w:szCs w:val="30"/>
        </w:rPr>
        <w:t>年*月*日前交货完毕并完成大修（若甲方要求推迟或提前交货，甲方提前15天通知乙方）。</w:t>
      </w:r>
    </w:p>
    <w:p w:rsidR="00074108" w:rsidRDefault="00074108" w:rsidP="00074108">
      <w:pPr>
        <w:tabs>
          <w:tab w:val="left" w:pos="600"/>
        </w:tabs>
        <w:snapToGrid w:val="0"/>
        <w:ind w:firstLineChars="200" w:firstLine="600"/>
        <w:rPr>
          <w:rFonts w:ascii="仿宋_GB2312" w:eastAsia="仿宋_GB2312" w:hAnsi="宋体"/>
          <w:sz w:val="30"/>
          <w:szCs w:val="30"/>
        </w:rPr>
      </w:pPr>
      <w:r>
        <w:rPr>
          <w:rFonts w:ascii="仿宋_GB2312" w:eastAsia="仿宋_GB2312" w:hAnsi="宋体" w:hint="eastAsia"/>
          <w:sz w:val="30"/>
          <w:szCs w:val="30"/>
        </w:rPr>
        <w:t>2、交货地点：******。</w:t>
      </w:r>
    </w:p>
    <w:p w:rsidR="00074108" w:rsidRDefault="00074108" w:rsidP="00074108">
      <w:pPr>
        <w:snapToGrid w:val="0"/>
        <w:spacing w:line="560" w:lineRule="exact"/>
        <w:jc w:val="center"/>
        <w:rPr>
          <w:rFonts w:ascii="黑体" w:eastAsia="黑体" w:hAnsi="宋体"/>
          <w:b/>
          <w:sz w:val="30"/>
          <w:szCs w:val="30"/>
        </w:rPr>
      </w:pPr>
      <w:r>
        <w:rPr>
          <w:rFonts w:ascii="新宋体" w:eastAsia="新宋体" w:hAnsi="新宋体" w:hint="eastAsia"/>
          <w:b/>
        </w:rPr>
        <w:t xml:space="preserve"> </w:t>
      </w:r>
      <w:r>
        <w:rPr>
          <w:rFonts w:ascii="黑体" w:eastAsia="黑体" w:hAnsi="宋体" w:hint="eastAsia"/>
          <w:b/>
          <w:sz w:val="30"/>
          <w:szCs w:val="30"/>
        </w:rPr>
        <w:t xml:space="preserve"> 条  款 6    安装与调试</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乙方应指派力量充足技术熟练的工程技术人员到甲方现场负责对所大修的设备进行安装，并负责调试和对甲方人员进行操作及维修的技术培训。</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7   技术规格及标准</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本合同项下所供货物的技术规格按照技术协议执行（附后）。</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8    质量保证</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规定的质量保证期内，乙方应对由于设计、工艺或材料的缺陷而造成的任何缺陷或故障负责（包括易损件）。出现上述情况，乙方应在收到甲方通知后3天内，免费负责修理或更换有缺陷的零部件或整机（包括易损件），乙方承担修补或更换部件及装运的全部费用。如果在安装和合同设备的试车阶段由</w:t>
      </w:r>
      <w:r>
        <w:rPr>
          <w:rFonts w:ascii="仿宋_GB2312" w:eastAsia="仿宋_GB2312" w:hAnsi="宋体" w:hint="eastAsia"/>
          <w:sz w:val="30"/>
          <w:szCs w:val="30"/>
        </w:rPr>
        <w:lastRenderedPageBreak/>
        <w:t>于乙方技术人员安装失误或乙方所供技术 资料、图纸、名称的错误，设备出现缺陷或损坏等事宜，乙方应免费负责修理或更换有缺陷的零部件或整机，乙方承担修补或更换部件及装运的全部费用。</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合同项下货物的质量保证期为设备大修完毕、试运合格并经甲方验收出具最终验收合格证书之日起12个月（即质保期满），在任何情况下不迟于大修设备所需部件全部到现场后24个月作为货物的质量保证期（即视为质保期满，以上两者以先到为准），在质保期内所大修好的设备非甲方原因出现的故障，由乙方全部承担并免费更换损坏的零部件（包括易损件），若由于乙方原因或所供货的部件质量原因，则质保期相应顺延。乙方所供货物在安装调试结束，稳定运行30天后，甲方按本合同技术协议指标进行验收并就货物质量进行评估或提出异议。若由于乙方的原因，考核结果不符合技术规范，乙方需在15日内，以可行的方法使所大修的设备达到技术规范要求。若经整改后，设备仍无法达到技术规范要求，则由乙方无条件拆除设备大修所需的部件拉回，并退还甲方付给乙方的所有货款，且赔偿由此给甲方造成的直接损失。若甲方同意让步接受，则每发生一项与大修技术指标要求不符的内容，由乙方向甲方支付合同总额的1%作为违约金。</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3、设备大修完毕后的性能验收工作按照技术协议中的要求进行。</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乙方应保证所供货的部件的使用和制造以及产品销售不会引起任何第三方提出的侵权赔偿，如果出现第三方的针对甲方使用乙方按照本合同提供的合同设备和技术文件侵权诉讼，乙方应有独立的权利和责任自费辩护和解决这些问题，甲方不承担任何法律和经济责任。甲方应向乙方提供诉讼方面的必要信息。</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乙方对大修好后的设备质量实行终身负责制。质保期内，设备出现质量问题（包括易损件），乙方应在接到甲方通知48小时内到达甲方现场处理，所有费用由乙方负担。质保期外，大修好后的设备出现质量问题，乙方也应在限定时间内协助处理，所需费用由甲方负担。</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9    检  验</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w:t>
      </w:r>
      <w:r w:rsidR="000E6CFA">
        <w:rPr>
          <w:rFonts w:ascii="仿宋_GB2312" w:eastAsia="仿宋_GB2312" w:hAnsi="宋体" w:hint="eastAsia"/>
          <w:sz w:val="30"/>
          <w:szCs w:val="30"/>
        </w:rPr>
        <w:t>改造</w:t>
      </w:r>
      <w:r>
        <w:rPr>
          <w:rFonts w:ascii="仿宋_GB2312" w:eastAsia="仿宋_GB2312" w:hAnsi="宋体" w:hint="eastAsia"/>
          <w:sz w:val="30"/>
          <w:szCs w:val="30"/>
        </w:rPr>
        <w:t>设备所需的部件在发运前，乙方应对货物的质量、规格、性能、数量等进行详细而全面的检验，并出具一份证明货物符合合同规定的合格证书（该合格证书将作为付款的重要依据之一）。但有关质量、</w:t>
      </w:r>
      <w:r>
        <w:rPr>
          <w:rFonts w:ascii="仿宋_GB2312" w:eastAsia="仿宋_GB2312" w:hAnsi="宋体" w:hint="eastAsia"/>
          <w:sz w:val="30"/>
          <w:szCs w:val="30"/>
        </w:rPr>
        <w:lastRenderedPageBreak/>
        <w:t>规格、性能、数量的检验不应视为最终检验。乙方检验的结果和细节在证书中加以说明，该检验费用由乙方负担。</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w:t>
      </w:r>
      <w:r w:rsidR="000E6CFA">
        <w:rPr>
          <w:rFonts w:ascii="仿宋_GB2312" w:eastAsia="仿宋_GB2312" w:hAnsi="宋体" w:hint="eastAsia"/>
          <w:sz w:val="30"/>
          <w:szCs w:val="30"/>
        </w:rPr>
        <w:t>改造</w:t>
      </w:r>
      <w:r>
        <w:rPr>
          <w:rFonts w:ascii="仿宋_GB2312" w:eastAsia="仿宋_GB2312" w:hAnsi="宋体" w:hint="eastAsia"/>
          <w:sz w:val="30"/>
          <w:szCs w:val="30"/>
        </w:rPr>
        <w:t>设备所需的部件运抵甲方现场后30天内，买卖双方共同对货物的质量、规格、数量和重量进行检验，并出具检验证书。如发现货物的规格或数量与合同不符，甲方有权在货物运抵现场后90天内，依据检验结果或当地质检部门出具的检验证书向乙方提出索赔。</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3、如果货物在条款8规定的质量保证期内证实货物是有缺陷的，包括潜在的缺陷或使用不符合要求的材料，甲方有权向乙方提出索赔。</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甲方有权在货物制造过程中派人到乙方工厂对合同设备进行监造和检验，乙方应为甲方监造人员提供方便，若发现乙方使用的材料、外购件或制造工艺不符合国家相关标准或技术协议规定的内容，甲方应向乙方提供书面整改通知。乙方应采取措施予以整改，否则为乙方违约，甲方有权拒付货款。同时甲方有权因乙方违约而提出索赔直至终止合同。甲方不承担由此造成的延期付款责任。</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10    索  赔</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乙方对货物与合同要求不符负有责任，并且甲方应在规定的检验、安装、调试和验收测试期限内和质量保证期内提出索赔，乙方应按甲方同意的下述方法解决索赔事宜。更换有缺陷的零件、部件和设备，或修理缺陷部分，以达到合同规定的规格、质量和性能，乙方承担一切费用和风险并承担甲方遭受的一切直接费用。同时乙方应相应延长被更换货物的质量保证期，但最长时间不应超过合同设备全部到甲方后24个月。</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如果由于乙方责任，甲方提出索赔应及时通知乙方，乙方若有异议，在收到索赔通知单14天内提出复议，双方就此再次谈判。如果乙方在收到索赔通知后30天内未能予以答复，该索赔应视为已被乙方接受。若乙方未能在收到索赔通知后30天内或甲方同意的更长一些的时间内按甲方同意的第1项任何一种方式处理索赔事宜，甲方将从未付款中扣回索赔金额，同时保留进一步要求赔偿的权利。</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3、如属乙方质量原因有任何轻微的损坏，甲方可以自行排除，有关的合理费用，由乙方支付。</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4、如属甲方使用不当造成损坏，乙方也应积极处理，费用由甲方</w:t>
      </w:r>
      <w:r>
        <w:rPr>
          <w:rFonts w:ascii="仿宋_GB2312" w:eastAsia="仿宋_GB2312" w:hAnsi="宋体" w:hint="eastAsia"/>
          <w:sz w:val="30"/>
          <w:szCs w:val="30"/>
        </w:rPr>
        <w:lastRenderedPageBreak/>
        <w:t>承担。</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乙方在收到买、卖双方签订的合同后，10日内提供正式设计用图纸文件资料（即技术资料），技术资料一般以邮寄方式递交，每批技术资料交邮后，乙方应在24小时内将技术资料的交邮日期、邮单号、技术资料的详细清单、件数及重量、合同号等以传真或电报通知甲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6、技术资料以邮政部门提货通知单时间戳记为技术资料的实际交付日期。此日期将作为按合同对任何延期交付资料进行延期违约金计算的依据（每迟交一天，扣设备款5000元整）。如果技术资料经甲方或甲方代表检查后发现有缺少、丢失或损坏，且非甲方原因，乙方应在收到甲方通知后 10 天内[对急用者应在 5 天内]免费向现场补充提供缺少、丢失或损坏的部分。如因甲方原因发生缺少、丢失或损坏，乙方应在接到甲方通知后 10 天内[对急用者应在 5 天内]，向现场补充提供缺少、丢失或损坏部分，费用由甲方承担。</w:t>
      </w:r>
    </w:p>
    <w:p w:rsidR="00074108" w:rsidRDefault="00074108" w:rsidP="00074108">
      <w:pPr>
        <w:snapToGrid w:val="0"/>
        <w:spacing w:line="560" w:lineRule="exact"/>
        <w:jc w:val="center"/>
        <w:rPr>
          <w:rFonts w:ascii="新宋体" w:eastAsia="新宋体" w:hAnsi="新宋体"/>
          <w:b/>
        </w:rPr>
      </w:pPr>
      <w:r>
        <w:rPr>
          <w:rFonts w:ascii="黑体" w:eastAsia="黑体" w:hAnsi="宋体" w:hint="eastAsia"/>
          <w:b/>
          <w:sz w:val="30"/>
          <w:szCs w:val="30"/>
        </w:rPr>
        <w:t>条  款 11    延期交货</w:t>
      </w:r>
    </w:p>
    <w:p w:rsidR="00074108" w:rsidRDefault="00074108" w:rsidP="00074108">
      <w:pPr>
        <w:snapToGrid w:val="0"/>
        <w:spacing w:line="440" w:lineRule="exact"/>
        <w:ind w:firstLineChars="248" w:firstLine="744"/>
        <w:rPr>
          <w:rFonts w:ascii="仿宋_GB2312" w:eastAsia="仿宋_GB2312" w:hAnsi="宋体"/>
          <w:sz w:val="30"/>
          <w:szCs w:val="30"/>
        </w:rPr>
      </w:pPr>
      <w:r>
        <w:rPr>
          <w:rFonts w:ascii="仿宋_GB2312" w:eastAsia="仿宋_GB2312" w:hAnsi="宋体" w:hint="eastAsia"/>
          <w:sz w:val="30"/>
          <w:szCs w:val="30"/>
        </w:rPr>
        <w:t>1、如果乙方未能按合同规定的时间按期交货（不可抗力除外），在乙方同意支付核定损失额的条件下，甲方将同意延长交货期。核定损失额的支付将从未付款项中扣除。核定损失额比率为每迟交7天，按迟交货物金额的0.5%计算，不满7天按7天计算，但是，核定损失额的支付不得超过迟交货物金额的5%。如果乙方在达到核定损失额的最高限额后仍不能交货，甲方有权因乙方违约终止合同，而乙方仍有义务支付上述迟交核定损失金额。</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如果因甲方原因，甲方未能按合同规定的时间付款，又未能征得乙方的同意延期的条件时，超过两周宽限期后，每推迟七天按迟付款金额0.5%计算违约金。不满七天按七天计算。但是，核定违约金额的支付不得超过推迟付款金额的5%。</w:t>
      </w:r>
    </w:p>
    <w:p w:rsidR="00074108" w:rsidRDefault="00074108" w:rsidP="00074108">
      <w:pPr>
        <w:snapToGrid w:val="0"/>
        <w:spacing w:line="560" w:lineRule="exact"/>
        <w:jc w:val="center"/>
        <w:rPr>
          <w:rFonts w:ascii="新宋体" w:eastAsia="新宋体" w:hAnsi="新宋体"/>
          <w:b/>
        </w:rPr>
      </w:pPr>
      <w:r>
        <w:rPr>
          <w:rFonts w:ascii="新宋体" w:eastAsia="新宋体" w:hAnsi="新宋体" w:hint="eastAsia"/>
          <w:b/>
        </w:rPr>
        <w:t xml:space="preserve">  </w:t>
      </w:r>
      <w:r>
        <w:rPr>
          <w:rFonts w:ascii="黑体" w:eastAsia="黑体" w:hAnsi="宋体" w:hint="eastAsia"/>
          <w:b/>
          <w:sz w:val="30"/>
          <w:szCs w:val="30"/>
        </w:rPr>
        <w:t xml:space="preserve"> 条  款 12    不可抗力</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2、受阻一方应在不可抗力事件发生后尽快用传真或电传通知对方，</w:t>
      </w:r>
      <w:r>
        <w:rPr>
          <w:rFonts w:ascii="仿宋_GB2312" w:eastAsia="仿宋_GB2312" w:hAnsi="宋体" w:hint="eastAsia"/>
          <w:sz w:val="30"/>
          <w:szCs w:val="30"/>
        </w:rPr>
        <w:lastRenderedPageBreak/>
        <w:t>并于事件发生后7天内将有关当局出具的证明文件用特快专递或挂号信寄给对方审阅确认，一旦不可抗力事件的影响持续30天以上，双方应通过友好协商并在一个月内达成进一步履行合同的协议。</w:t>
      </w:r>
    </w:p>
    <w:p w:rsidR="00074108" w:rsidRDefault="00074108" w:rsidP="00074108">
      <w:pPr>
        <w:snapToGrid w:val="0"/>
        <w:spacing w:line="560" w:lineRule="exact"/>
        <w:jc w:val="center"/>
        <w:rPr>
          <w:rFonts w:ascii="新宋体" w:eastAsia="新宋体" w:hAnsi="新宋体"/>
          <w:b/>
        </w:rPr>
      </w:pPr>
      <w:r>
        <w:rPr>
          <w:rFonts w:ascii="新宋体" w:eastAsia="新宋体" w:hAnsi="新宋体" w:hint="eastAsia"/>
          <w:b/>
        </w:rPr>
        <w:t xml:space="preserve">           </w:t>
      </w:r>
      <w:r>
        <w:rPr>
          <w:rFonts w:ascii="黑体" w:eastAsia="黑体" w:hAnsi="宋体" w:hint="eastAsia"/>
          <w:b/>
          <w:sz w:val="30"/>
          <w:szCs w:val="30"/>
        </w:rPr>
        <w:t>条  款 13  合同争议解决的方式</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1、凡与本合同有关而引起的一切争议，双方应首先通过友好协商解决，如经协商后仍不能达成协议时，向合同签订地有管辖权的人民法院提出诉讼。</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2、由上述过程发生的费用除法院判决另有规定外，应由败诉方承担。</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3、在进行法院审理期间，除法院审理的部分外，合同其他部分仍应继续履行。</w:t>
      </w:r>
    </w:p>
    <w:p w:rsidR="00074108" w:rsidRDefault="00074108" w:rsidP="00074108">
      <w:pPr>
        <w:snapToGrid w:val="0"/>
        <w:spacing w:line="560" w:lineRule="exact"/>
        <w:jc w:val="center"/>
        <w:rPr>
          <w:rFonts w:ascii="黑体" w:eastAsia="黑体" w:hAnsi="宋体"/>
          <w:b/>
          <w:sz w:val="30"/>
          <w:szCs w:val="30"/>
        </w:rPr>
      </w:pPr>
      <w:r>
        <w:rPr>
          <w:rFonts w:ascii="新宋体" w:eastAsia="新宋体" w:hAnsi="新宋体" w:hint="eastAsia"/>
          <w:b/>
        </w:rPr>
        <w:t xml:space="preserve">      </w:t>
      </w:r>
      <w:r>
        <w:rPr>
          <w:rFonts w:ascii="黑体" w:eastAsia="黑体" w:hAnsi="宋体" w:hint="eastAsia"/>
          <w:b/>
          <w:sz w:val="30"/>
          <w:szCs w:val="30"/>
        </w:rPr>
        <w:t>条  款 14    违约终止合同</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1、在补救违约而采取的任何其它措施未能实现的情况下，即在乙方收到甲方发出的违约通知后30天内仍未纠正其下述违约行为，甲方可向乙方发出书面违约通知，提出终止全部或部分合同：</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①如果乙方未能在合同条款５中规定的期限后的二个星期内或甲方准许的任何延期内交付部分或全部货物。</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②乙方未能履行合同项下的任何其它义务。</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2、若乙方未能于30天内提出反对，即作为终止合同的要求。若乙方不同意要求，可于30天内向甲方有管辖权的人民法院提起诉讼。</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15    适用法律</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本合同应按中华人民共和国《合同法》及相关法律解释。</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16    通知</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合同任何一方给另一方的通知都应以书面的形式发送，而另一方应以书面形式确认并发送到对方明确的地址。</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17    合同生效</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1、本合同自双方签字盖章之日起生效，至双方履行完各自义务索赔完毕时终止。</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2、本合同一式七份，正本三本、副本四本，甲方执两份正本三本副本，乙方执一份正本一份副本。</w:t>
      </w:r>
    </w:p>
    <w:p w:rsidR="00074108" w:rsidRDefault="00074108" w:rsidP="00074108">
      <w:pPr>
        <w:snapToGrid w:val="0"/>
        <w:spacing w:line="560" w:lineRule="exact"/>
        <w:jc w:val="center"/>
        <w:rPr>
          <w:rFonts w:ascii="新宋体" w:eastAsia="新宋体" w:hAnsi="新宋体"/>
          <w:bCs/>
        </w:rPr>
      </w:pPr>
      <w:r>
        <w:rPr>
          <w:rFonts w:ascii="黑体" w:eastAsia="黑体" w:hAnsi="宋体" w:hint="eastAsia"/>
          <w:b/>
          <w:sz w:val="30"/>
          <w:szCs w:val="30"/>
        </w:rPr>
        <w:lastRenderedPageBreak/>
        <w:t>条  款 18    其它约定事项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1、合同所附技术协议，与本合同具有同等法律效力。</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2、未经甲方事先同意，乙方不得将本合同义务转让给第三方。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3、甲方根据工程需要可以要求乙方提前交货，但要以书面形式通知乙方。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4、乙方提供的所有有关技术资料一式六份。</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5、乙方安装、调试人员应遵守甲方现场的各项规章制度并作好自我的安全防护措施，若由于自身原因造成不安全事件发生，一切责任由乙方承担。</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6、如果乙方破产或无清偿能力时，甲方可在任何时候以书面通知乙方终止合同。该终止合同将不损害或影响甲方已经采取或将要采取的补救措施的权利。</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7、大修设备所需的外配套件虽然在合同中已有了约定，但在合同执行中若甲方发现这些外配套厂家所供的配套件可能影响合同设备的整体性能时，甲方有权要求更换外配套厂家，由此引起的增加或减少的差价买、卖双方协商解决，未经甲方同意，乙方不得私自更换外配套厂家。</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 xml:space="preserve">8、未尽事宜，双方协商解决。 </w:t>
      </w:r>
    </w:p>
    <w:p w:rsidR="00074108" w:rsidRDefault="00074108" w:rsidP="00074108">
      <w:pPr>
        <w:snapToGrid w:val="0"/>
        <w:spacing w:line="440" w:lineRule="exact"/>
        <w:ind w:firstLineChars="200" w:firstLine="600"/>
        <w:rPr>
          <w:rFonts w:ascii="仿宋_GB2312" w:eastAsia="仿宋_GB2312" w:hAnsi="宋体"/>
          <w:sz w:val="30"/>
          <w:szCs w:val="30"/>
        </w:rPr>
      </w:pPr>
    </w:p>
    <w:p w:rsidR="00074108" w:rsidRDefault="00074108" w:rsidP="00074108">
      <w:pPr>
        <w:snapToGrid w:val="0"/>
        <w:spacing w:line="480" w:lineRule="exact"/>
        <w:ind w:leftChars="-10" w:left="5229" w:hangingChars="1750" w:hanging="5250"/>
        <w:rPr>
          <w:rFonts w:ascii="仿宋_GB2312" w:eastAsia="仿宋_GB2312" w:hAnsi="宋体"/>
          <w:bCs/>
          <w:sz w:val="30"/>
          <w:szCs w:val="30"/>
        </w:rPr>
      </w:pPr>
      <w:r>
        <w:rPr>
          <w:rFonts w:ascii="仿宋_GB2312" w:eastAsia="仿宋_GB2312" w:hAnsi="宋体" w:hint="eastAsia"/>
          <w:bCs/>
          <w:sz w:val="30"/>
          <w:szCs w:val="30"/>
        </w:rPr>
        <w:t>甲方：                           乙方：</w:t>
      </w:r>
    </w:p>
    <w:p w:rsidR="00074108" w:rsidRDefault="00074108" w:rsidP="00074108">
      <w:pPr>
        <w:snapToGrid w:val="0"/>
        <w:spacing w:line="480" w:lineRule="exact"/>
        <w:ind w:left="5250" w:hangingChars="1750" w:hanging="5250"/>
        <w:rPr>
          <w:rFonts w:ascii="仿宋_GB2312" w:eastAsia="仿宋_GB2312" w:cs="Arial"/>
          <w:bCs/>
          <w:sz w:val="28"/>
          <w:szCs w:val="28"/>
        </w:rPr>
      </w:pPr>
      <w:r>
        <w:rPr>
          <w:rFonts w:ascii="仿宋_GB2312" w:eastAsia="仿宋_GB2312" w:hAnsi="宋体" w:hint="eastAsia"/>
          <w:bCs/>
          <w:sz w:val="30"/>
          <w:szCs w:val="30"/>
        </w:rPr>
        <w:t>地址：                           地址：</w:t>
      </w:r>
    </w:p>
    <w:p w:rsidR="00074108" w:rsidRDefault="00074108" w:rsidP="00074108">
      <w:pPr>
        <w:snapToGrid w:val="0"/>
        <w:spacing w:line="480" w:lineRule="exact"/>
        <w:ind w:left="5250" w:hangingChars="1750" w:hanging="5250"/>
        <w:rPr>
          <w:rFonts w:ascii="仿宋_GB2312" w:eastAsia="仿宋_GB2312" w:hAnsi="宋体"/>
          <w:bCs/>
          <w:sz w:val="30"/>
          <w:szCs w:val="30"/>
        </w:rPr>
      </w:pPr>
      <w:r>
        <w:rPr>
          <w:rFonts w:ascii="仿宋_GB2312" w:eastAsia="仿宋_GB2312" w:hAnsi="宋体" w:hint="eastAsia"/>
          <w:bCs/>
          <w:sz w:val="30"/>
          <w:szCs w:val="30"/>
        </w:rPr>
        <w:t>电话：                           电话：</w:t>
      </w:r>
    </w:p>
    <w:p w:rsidR="00074108" w:rsidRDefault="00074108" w:rsidP="00074108">
      <w:pPr>
        <w:snapToGrid w:val="0"/>
        <w:spacing w:line="480" w:lineRule="exact"/>
        <w:rPr>
          <w:rFonts w:ascii="仿宋_GB2312" w:eastAsia="仿宋_GB2312" w:hAnsi="宋体"/>
          <w:bCs/>
          <w:sz w:val="30"/>
          <w:szCs w:val="30"/>
        </w:rPr>
      </w:pPr>
      <w:r>
        <w:rPr>
          <w:rFonts w:ascii="仿宋_GB2312" w:eastAsia="仿宋_GB2312" w:hAnsi="宋体" w:hint="eastAsia"/>
          <w:bCs/>
          <w:sz w:val="30"/>
          <w:szCs w:val="30"/>
        </w:rPr>
        <w:t>传真：                           传真：</w:t>
      </w:r>
    </w:p>
    <w:p w:rsidR="00074108" w:rsidRDefault="00074108" w:rsidP="00074108">
      <w:pPr>
        <w:snapToGrid w:val="0"/>
        <w:spacing w:line="480" w:lineRule="exact"/>
        <w:rPr>
          <w:rFonts w:ascii="仿宋_GB2312" w:eastAsia="仿宋_GB2312" w:hAnsi="宋体"/>
          <w:bCs/>
          <w:spacing w:val="-20"/>
          <w:sz w:val="30"/>
          <w:szCs w:val="30"/>
        </w:rPr>
      </w:pPr>
      <w:r>
        <w:rPr>
          <w:rFonts w:ascii="仿宋_GB2312" w:eastAsia="仿宋_GB2312" w:hAnsi="宋体" w:hint="eastAsia"/>
          <w:bCs/>
          <w:sz w:val="30"/>
          <w:szCs w:val="30"/>
        </w:rPr>
        <w:t>开户行：                         开户行：</w:t>
      </w:r>
    </w:p>
    <w:p w:rsidR="00074108" w:rsidRDefault="00074108" w:rsidP="00074108">
      <w:pPr>
        <w:snapToGrid w:val="0"/>
        <w:spacing w:line="480" w:lineRule="exact"/>
        <w:ind w:leftChars="-85" w:left="-178" w:firstLineChars="60" w:firstLine="180"/>
        <w:rPr>
          <w:rFonts w:ascii="仿宋_GB2312" w:eastAsia="仿宋_GB2312" w:hAnsi="宋体"/>
          <w:bCs/>
          <w:sz w:val="30"/>
          <w:szCs w:val="30"/>
        </w:rPr>
      </w:pPr>
      <w:r>
        <w:rPr>
          <w:rFonts w:ascii="仿宋_GB2312" w:eastAsia="仿宋_GB2312" w:hAnsi="宋体" w:hint="eastAsia"/>
          <w:bCs/>
          <w:sz w:val="30"/>
          <w:szCs w:val="30"/>
        </w:rPr>
        <w:t>帐号：</w:t>
      </w:r>
      <w:r>
        <w:rPr>
          <w:rFonts w:ascii="仿宋_GB2312" w:eastAsia="仿宋_GB2312" w:hAnsi="宋体" w:hint="eastAsia"/>
          <w:bCs/>
          <w:sz w:val="28"/>
          <w:szCs w:val="28"/>
        </w:rPr>
        <w:t xml:space="preserve"> </w:t>
      </w:r>
      <w:r>
        <w:rPr>
          <w:rFonts w:ascii="仿宋_GB2312" w:eastAsia="仿宋_GB2312" w:hAnsi="宋体" w:hint="eastAsia"/>
          <w:bCs/>
          <w:sz w:val="30"/>
          <w:szCs w:val="30"/>
        </w:rPr>
        <w:t xml:space="preserve">                          帐号：</w:t>
      </w:r>
    </w:p>
    <w:p w:rsidR="00074108" w:rsidRDefault="00074108" w:rsidP="00074108">
      <w:pPr>
        <w:snapToGrid w:val="0"/>
        <w:spacing w:line="480" w:lineRule="exact"/>
        <w:ind w:leftChars="-85" w:left="-178" w:firstLineChars="60" w:firstLine="180"/>
        <w:rPr>
          <w:rFonts w:ascii="仿宋_GB2312" w:eastAsia="仿宋_GB2312" w:hAnsi="宋体"/>
          <w:bCs/>
          <w:sz w:val="30"/>
          <w:szCs w:val="30"/>
        </w:rPr>
      </w:pPr>
      <w:r>
        <w:rPr>
          <w:rFonts w:ascii="仿宋_GB2312" w:eastAsia="仿宋_GB2312" w:hAnsi="宋体" w:hint="eastAsia"/>
          <w:bCs/>
          <w:sz w:val="30"/>
          <w:szCs w:val="30"/>
        </w:rPr>
        <w:t>税号：                           税号：</w:t>
      </w:r>
    </w:p>
    <w:p w:rsidR="00074108" w:rsidRDefault="00074108" w:rsidP="00074108">
      <w:pPr>
        <w:snapToGrid w:val="0"/>
        <w:spacing w:line="480" w:lineRule="exact"/>
        <w:ind w:leftChars="-85" w:left="-178" w:firstLineChars="60" w:firstLine="180"/>
        <w:rPr>
          <w:rFonts w:ascii="仿宋_GB2312" w:eastAsia="仿宋_GB2312" w:hAnsi="宋体"/>
          <w:bCs/>
          <w:sz w:val="30"/>
          <w:szCs w:val="30"/>
        </w:rPr>
      </w:pPr>
      <w:r>
        <w:rPr>
          <w:rFonts w:ascii="仿宋_GB2312" w:eastAsia="仿宋_GB2312" w:hAnsi="宋体" w:hint="eastAsia"/>
          <w:bCs/>
          <w:sz w:val="30"/>
          <w:szCs w:val="30"/>
        </w:rPr>
        <w:t>委托代理人：                      委托代理人：</w:t>
      </w:r>
    </w:p>
    <w:p w:rsidR="003A6016" w:rsidRDefault="003A6016" w:rsidP="00074108">
      <w:pPr>
        <w:spacing w:line="520" w:lineRule="exact"/>
        <w:rPr>
          <w:rFonts w:ascii="仿宋" w:eastAsia="仿宋" w:hAnsi="仿宋"/>
          <w:sz w:val="28"/>
          <w:szCs w:val="32"/>
        </w:rPr>
      </w:pPr>
    </w:p>
    <w:p w:rsidR="003A6016" w:rsidRDefault="003A6016" w:rsidP="00074108">
      <w:pPr>
        <w:spacing w:line="520" w:lineRule="exact"/>
        <w:rPr>
          <w:rFonts w:ascii="仿宋" w:eastAsia="仿宋" w:hAnsi="仿宋"/>
          <w:sz w:val="28"/>
          <w:szCs w:val="32"/>
        </w:rPr>
      </w:pPr>
    </w:p>
    <w:p w:rsidR="000E6CFA" w:rsidRDefault="000E6CFA" w:rsidP="00074108">
      <w:pPr>
        <w:spacing w:line="520" w:lineRule="exact"/>
        <w:rPr>
          <w:rFonts w:ascii="仿宋" w:eastAsia="仿宋" w:hAnsi="仿宋"/>
          <w:sz w:val="28"/>
          <w:szCs w:val="32"/>
        </w:rPr>
      </w:pPr>
    </w:p>
    <w:p w:rsidR="000B4A68" w:rsidRPr="0010177B" w:rsidRDefault="00B91C90" w:rsidP="00074108">
      <w:pPr>
        <w:spacing w:line="520" w:lineRule="exact"/>
        <w:rPr>
          <w:rFonts w:ascii="仿宋" w:eastAsia="仿宋" w:hAnsi="仿宋"/>
          <w:sz w:val="28"/>
          <w:szCs w:val="32"/>
        </w:rPr>
      </w:pPr>
      <w:r>
        <w:rPr>
          <w:rFonts w:ascii="仿宋" w:eastAsia="仿宋" w:hAnsi="仿宋" w:hint="eastAsia"/>
          <w:sz w:val="28"/>
          <w:szCs w:val="32"/>
        </w:rPr>
        <w:lastRenderedPageBreak/>
        <w:t>附件</w:t>
      </w:r>
      <w:r w:rsidR="00725A7E">
        <w:rPr>
          <w:rFonts w:ascii="仿宋" w:eastAsia="仿宋" w:hAnsi="仿宋" w:hint="eastAsia"/>
          <w:sz w:val="28"/>
          <w:szCs w:val="32"/>
        </w:rPr>
        <w:t>6</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sectPr w:rsidR="000B4A68" w:rsidSect="003A6016">
      <w:footerReference w:type="default" r:id="rId8"/>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8A8" w:rsidRDefault="00A048A8">
      <w:r>
        <w:separator/>
      </w:r>
    </w:p>
  </w:endnote>
  <w:endnote w:type="continuationSeparator" w:id="0">
    <w:p w:rsidR="00A048A8" w:rsidRDefault="00A04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8A8" w:rsidRDefault="00A048A8">
      <w:r>
        <w:separator/>
      </w:r>
    </w:p>
  </w:footnote>
  <w:footnote w:type="continuationSeparator" w:id="0">
    <w:p w:rsidR="00A048A8" w:rsidRDefault="00A04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abstractNum w:abstractNumId="5" w15:restartNumberingAfterBreak="0">
    <w:nsid w:val="5971AAB7"/>
    <w:multiLevelType w:val="singleLevel"/>
    <w:tmpl w:val="5971AAB7"/>
    <w:lvl w:ilvl="0">
      <w:start w:val="1"/>
      <w:numFmt w:val="decimal"/>
      <w:suff w:val="nothing"/>
      <w:lvlText w:val="%1、"/>
      <w:lvlJc w:val="left"/>
    </w:lvl>
  </w:abstractNum>
  <w:abstractNum w:abstractNumId="6"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946297"/>
    <w:multiLevelType w:val="singleLevel"/>
    <w:tmpl w:val="5C946297"/>
    <w:lvl w:ilvl="0">
      <w:numFmt w:val="decimal"/>
      <w:lvlText w:val=""/>
      <w:lvlJc w:val="left"/>
    </w:lvl>
  </w:abstractNum>
  <w:num w:numId="1">
    <w:abstractNumId w:val="2"/>
  </w:num>
  <w:num w:numId="2">
    <w:abstractNumId w:val="1"/>
  </w:num>
  <w:num w:numId="3">
    <w:abstractNumId w:val="0"/>
  </w:num>
  <w:num w:numId="4">
    <w:abstractNumId w:val="4"/>
  </w:num>
  <w:num w:numId="5">
    <w:abstractNumId w:val="3"/>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FAF"/>
    <w:rsid w:val="000A1DCB"/>
    <w:rsid w:val="000A23B7"/>
    <w:rsid w:val="000B4A68"/>
    <w:rsid w:val="000C4EA3"/>
    <w:rsid w:val="000E6CFA"/>
    <w:rsid w:val="0010177B"/>
    <w:rsid w:val="00114267"/>
    <w:rsid w:val="00123226"/>
    <w:rsid w:val="001271BF"/>
    <w:rsid w:val="00131BE3"/>
    <w:rsid w:val="00133002"/>
    <w:rsid w:val="00135396"/>
    <w:rsid w:val="00143BAB"/>
    <w:rsid w:val="00147F6D"/>
    <w:rsid w:val="00152308"/>
    <w:rsid w:val="00153365"/>
    <w:rsid w:val="00154CB8"/>
    <w:rsid w:val="0016391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50DF9"/>
    <w:rsid w:val="00251EE2"/>
    <w:rsid w:val="00255C5F"/>
    <w:rsid w:val="002639A8"/>
    <w:rsid w:val="00286D83"/>
    <w:rsid w:val="00296F40"/>
    <w:rsid w:val="002A7572"/>
    <w:rsid w:val="002C3BBA"/>
    <w:rsid w:val="002C595B"/>
    <w:rsid w:val="002D1AAA"/>
    <w:rsid w:val="002E63C8"/>
    <w:rsid w:val="002F446C"/>
    <w:rsid w:val="003078C5"/>
    <w:rsid w:val="00316343"/>
    <w:rsid w:val="003212ED"/>
    <w:rsid w:val="00336503"/>
    <w:rsid w:val="003407C9"/>
    <w:rsid w:val="00361537"/>
    <w:rsid w:val="00366C5A"/>
    <w:rsid w:val="00367FE6"/>
    <w:rsid w:val="00387328"/>
    <w:rsid w:val="00395159"/>
    <w:rsid w:val="003A6016"/>
    <w:rsid w:val="003B2CBC"/>
    <w:rsid w:val="003B488D"/>
    <w:rsid w:val="003E1F9D"/>
    <w:rsid w:val="003F0F97"/>
    <w:rsid w:val="004073C1"/>
    <w:rsid w:val="004205C2"/>
    <w:rsid w:val="00433169"/>
    <w:rsid w:val="00433ADF"/>
    <w:rsid w:val="00446EA7"/>
    <w:rsid w:val="004471AF"/>
    <w:rsid w:val="00451213"/>
    <w:rsid w:val="00460296"/>
    <w:rsid w:val="00465923"/>
    <w:rsid w:val="00466682"/>
    <w:rsid w:val="004A13C0"/>
    <w:rsid w:val="004B0881"/>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C0154"/>
    <w:rsid w:val="005E42F0"/>
    <w:rsid w:val="005E726D"/>
    <w:rsid w:val="005F2A93"/>
    <w:rsid w:val="00600075"/>
    <w:rsid w:val="00621922"/>
    <w:rsid w:val="00650AE9"/>
    <w:rsid w:val="00651009"/>
    <w:rsid w:val="00652A9E"/>
    <w:rsid w:val="00655621"/>
    <w:rsid w:val="0067752D"/>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6659"/>
    <w:rsid w:val="00774FCB"/>
    <w:rsid w:val="00787ACA"/>
    <w:rsid w:val="007E27D0"/>
    <w:rsid w:val="00825FB2"/>
    <w:rsid w:val="00840153"/>
    <w:rsid w:val="00852710"/>
    <w:rsid w:val="0085437A"/>
    <w:rsid w:val="00875A6C"/>
    <w:rsid w:val="00887E66"/>
    <w:rsid w:val="00890AE0"/>
    <w:rsid w:val="008A30DB"/>
    <w:rsid w:val="008B4059"/>
    <w:rsid w:val="008D1E20"/>
    <w:rsid w:val="008D7CDF"/>
    <w:rsid w:val="008F3D60"/>
    <w:rsid w:val="0091258E"/>
    <w:rsid w:val="0094295D"/>
    <w:rsid w:val="00943A2E"/>
    <w:rsid w:val="009541EB"/>
    <w:rsid w:val="00970C50"/>
    <w:rsid w:val="00970D28"/>
    <w:rsid w:val="009765FF"/>
    <w:rsid w:val="00991395"/>
    <w:rsid w:val="00997DF3"/>
    <w:rsid w:val="009A4D70"/>
    <w:rsid w:val="009A68C4"/>
    <w:rsid w:val="009B7F3C"/>
    <w:rsid w:val="009D739B"/>
    <w:rsid w:val="00A02A81"/>
    <w:rsid w:val="00A048A8"/>
    <w:rsid w:val="00A17EFF"/>
    <w:rsid w:val="00A65595"/>
    <w:rsid w:val="00A7470F"/>
    <w:rsid w:val="00A9529C"/>
    <w:rsid w:val="00AA4B26"/>
    <w:rsid w:val="00AA6330"/>
    <w:rsid w:val="00AB792C"/>
    <w:rsid w:val="00AE4481"/>
    <w:rsid w:val="00B149AE"/>
    <w:rsid w:val="00B15581"/>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5BC2"/>
    <w:rsid w:val="00D056C4"/>
    <w:rsid w:val="00D061A4"/>
    <w:rsid w:val="00D1042D"/>
    <w:rsid w:val="00D118B2"/>
    <w:rsid w:val="00D31564"/>
    <w:rsid w:val="00D356AD"/>
    <w:rsid w:val="00D479EA"/>
    <w:rsid w:val="00D73883"/>
    <w:rsid w:val="00D7415C"/>
    <w:rsid w:val="00D8154F"/>
    <w:rsid w:val="00D81B4E"/>
    <w:rsid w:val="00D8276C"/>
    <w:rsid w:val="00D8475B"/>
    <w:rsid w:val="00D86B26"/>
    <w:rsid w:val="00D97434"/>
    <w:rsid w:val="00DB3C3C"/>
    <w:rsid w:val="00DC0037"/>
    <w:rsid w:val="00DD3923"/>
    <w:rsid w:val="00DD62FE"/>
    <w:rsid w:val="00DE74AF"/>
    <w:rsid w:val="00DF0F0A"/>
    <w:rsid w:val="00DF157B"/>
    <w:rsid w:val="00DF50FE"/>
    <w:rsid w:val="00DF6330"/>
    <w:rsid w:val="00E00B22"/>
    <w:rsid w:val="00E02A60"/>
    <w:rsid w:val="00E05805"/>
    <w:rsid w:val="00E11A29"/>
    <w:rsid w:val="00E17883"/>
    <w:rsid w:val="00E24362"/>
    <w:rsid w:val="00E30E57"/>
    <w:rsid w:val="00E343EE"/>
    <w:rsid w:val="00E35D94"/>
    <w:rsid w:val="00E622B8"/>
    <w:rsid w:val="00E665C3"/>
    <w:rsid w:val="00EA2AC8"/>
    <w:rsid w:val="00EA4E62"/>
    <w:rsid w:val="00EA7BB3"/>
    <w:rsid w:val="00EB0052"/>
    <w:rsid w:val="00EB1C85"/>
    <w:rsid w:val="00EC5BFA"/>
    <w:rsid w:val="00ED03BE"/>
    <w:rsid w:val="00ED4C1A"/>
    <w:rsid w:val="00F2666C"/>
    <w:rsid w:val="00F33C8A"/>
    <w:rsid w:val="00F40707"/>
    <w:rsid w:val="00F5089F"/>
    <w:rsid w:val="00F61E16"/>
    <w:rsid w:val="00F6289C"/>
    <w:rsid w:val="00F753DC"/>
    <w:rsid w:val="00F82837"/>
    <w:rsid w:val="00F83F51"/>
    <w:rsid w:val="00F9010D"/>
    <w:rsid w:val="00FA6C5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044865842">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1149</TotalTime>
  <Pages>17</Pages>
  <Words>1376</Words>
  <Characters>7846</Characters>
  <Application>Microsoft Office Word</Application>
  <DocSecurity>0</DocSecurity>
  <PresentationFormat/>
  <Lines>65</Lines>
  <Paragraphs>18</Paragraphs>
  <Slides>0</Slides>
  <Notes>0</Notes>
  <HiddenSlides>0</HiddenSlides>
  <MMClips>0</MMClips>
  <ScaleCrop>false</ScaleCrop>
  <Manager/>
  <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104</cp:revision>
  <cp:lastPrinted>2019-08-20T09:37:00Z</cp:lastPrinted>
  <dcterms:created xsi:type="dcterms:W3CDTF">2016-04-07T07:07:00Z</dcterms:created>
  <dcterms:modified xsi:type="dcterms:W3CDTF">2019-08-21T00:32:00Z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